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920" w:rsidRDefault="00146920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146920" w:rsidRDefault="00E765B4" w:rsidP="00384448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</w:t>
      </w:r>
      <w:r w:rsidR="007F442D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решению</w:t>
      </w:r>
      <w:r w:rsidR="00094D90">
        <w:rPr>
          <w:rFonts w:eastAsia="Calibri"/>
          <w:b/>
          <w:sz w:val="28"/>
          <w:szCs w:val="28"/>
          <w:lang w:eastAsia="en-US"/>
        </w:rPr>
        <w:t xml:space="preserve"> </w:t>
      </w:r>
      <w:r w:rsidR="00146920">
        <w:rPr>
          <w:rFonts w:eastAsia="Calibri"/>
          <w:b/>
          <w:sz w:val="28"/>
          <w:szCs w:val="28"/>
          <w:lang w:eastAsia="en-US"/>
        </w:rPr>
        <w:t xml:space="preserve">Совета </w:t>
      </w:r>
      <w:proofErr w:type="spellStart"/>
      <w:r w:rsidR="00146920">
        <w:rPr>
          <w:rFonts w:eastAsia="Calibri"/>
          <w:b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b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b/>
          <w:sz w:val="28"/>
          <w:szCs w:val="28"/>
          <w:lang w:eastAsia="en-US"/>
        </w:rPr>
        <w:t xml:space="preserve"> р</w:t>
      </w:r>
      <w:r w:rsidR="00A60B00">
        <w:rPr>
          <w:rFonts w:eastAsia="Calibri"/>
          <w:b/>
          <w:sz w:val="28"/>
          <w:szCs w:val="28"/>
          <w:lang w:eastAsia="en-US"/>
        </w:rPr>
        <w:t>айона «О</w:t>
      </w:r>
      <w:r w:rsidR="00503EDD">
        <w:rPr>
          <w:rFonts w:eastAsia="Calibri"/>
          <w:b/>
          <w:sz w:val="28"/>
          <w:szCs w:val="28"/>
          <w:lang w:eastAsia="en-US"/>
        </w:rPr>
        <w:t xml:space="preserve"> бюджете</w:t>
      </w:r>
      <w:r w:rsidR="00A60B00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b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b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b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b/>
          <w:sz w:val="28"/>
          <w:szCs w:val="28"/>
          <w:lang w:eastAsia="en-US"/>
        </w:rPr>
        <w:t xml:space="preserve"> района</w:t>
      </w:r>
      <w:r w:rsidR="002605CA">
        <w:rPr>
          <w:rFonts w:eastAsia="Calibri"/>
          <w:b/>
          <w:sz w:val="28"/>
          <w:szCs w:val="28"/>
          <w:lang w:eastAsia="en-US"/>
        </w:rPr>
        <w:t xml:space="preserve"> на 2025</w:t>
      </w:r>
      <w:r w:rsidR="00146920">
        <w:rPr>
          <w:rFonts w:eastAsia="Calibri"/>
          <w:b/>
          <w:sz w:val="28"/>
          <w:szCs w:val="28"/>
          <w:lang w:eastAsia="en-US"/>
        </w:rPr>
        <w:t xml:space="preserve"> год»</w:t>
      </w:r>
      <w:r w:rsidR="00BE576A">
        <w:rPr>
          <w:rFonts w:eastAsia="Calibri"/>
          <w:b/>
          <w:sz w:val="28"/>
          <w:szCs w:val="28"/>
          <w:lang w:eastAsia="en-US"/>
        </w:rPr>
        <w:t xml:space="preserve"> </w:t>
      </w:r>
      <w:r w:rsidR="00124F7F">
        <w:rPr>
          <w:rFonts w:eastAsia="Calibri"/>
          <w:b/>
          <w:sz w:val="28"/>
          <w:szCs w:val="28"/>
          <w:lang w:eastAsia="en-US"/>
        </w:rPr>
        <w:t>от 24.12.2024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515F93">
        <w:rPr>
          <w:rFonts w:eastAsia="Calibri"/>
          <w:b/>
          <w:sz w:val="28"/>
          <w:szCs w:val="28"/>
          <w:lang w:eastAsia="en-US"/>
        </w:rPr>
        <w:t>№</w:t>
      </w:r>
      <w:r w:rsidR="00B30FDE">
        <w:rPr>
          <w:rFonts w:eastAsia="Calibri"/>
          <w:b/>
          <w:sz w:val="28"/>
          <w:szCs w:val="28"/>
          <w:lang w:eastAsia="en-US"/>
        </w:rPr>
        <w:t xml:space="preserve"> 19/6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Настоящая пояснительная записка содержит информацию о параметрах и основных подходах при фор</w:t>
      </w:r>
      <w:r w:rsidR="00A60B00">
        <w:rPr>
          <w:rFonts w:eastAsia="Calibri"/>
          <w:sz w:val="28"/>
          <w:szCs w:val="28"/>
          <w:lang w:eastAsia="en-US"/>
        </w:rPr>
        <w:t xml:space="preserve">мировании проектировок </w:t>
      </w:r>
      <w:r>
        <w:rPr>
          <w:rFonts w:eastAsia="Calibri"/>
          <w:sz w:val="28"/>
          <w:szCs w:val="28"/>
          <w:lang w:eastAsia="en-US"/>
        </w:rPr>
        <w:t xml:space="preserve">бюджета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 </w:t>
      </w:r>
      <w:r w:rsidR="00515F93">
        <w:rPr>
          <w:rFonts w:eastAsia="Calibri"/>
          <w:sz w:val="28"/>
          <w:szCs w:val="28"/>
          <w:lang w:eastAsia="en-US"/>
        </w:rPr>
        <w:t>на 2025</w:t>
      </w:r>
      <w:r>
        <w:rPr>
          <w:rFonts w:eastAsia="Calibri"/>
          <w:sz w:val="28"/>
          <w:szCs w:val="28"/>
          <w:lang w:eastAsia="en-US"/>
        </w:rPr>
        <w:t xml:space="preserve"> год по доходам и расходам.</w:t>
      </w:r>
    </w:p>
    <w:p w:rsidR="00146920" w:rsidRDefault="00146920" w:rsidP="00146920">
      <w:pPr>
        <w:spacing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Осно</w:t>
      </w:r>
      <w:r w:rsidR="008A2420">
        <w:rPr>
          <w:rFonts w:eastAsia="Calibri"/>
          <w:sz w:val="28"/>
          <w:szCs w:val="28"/>
          <w:lang w:eastAsia="en-US"/>
        </w:rPr>
        <w:t>вные направления бюджетной</w:t>
      </w:r>
      <w:r w:rsidR="00515F93">
        <w:rPr>
          <w:rFonts w:eastAsia="Calibri"/>
          <w:sz w:val="28"/>
          <w:szCs w:val="28"/>
          <w:lang w:eastAsia="en-US"/>
        </w:rPr>
        <w:t xml:space="preserve"> и налоговой политики на 2025</w:t>
      </w:r>
      <w:r>
        <w:rPr>
          <w:rFonts w:eastAsia="Calibri"/>
          <w:sz w:val="28"/>
          <w:szCs w:val="28"/>
          <w:lang w:eastAsia="en-US"/>
        </w:rPr>
        <w:t xml:space="preserve"> год представлены в отдельном документе, прилагаемом к решению Совета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</w:t>
      </w:r>
      <w:r w:rsidR="00A60B00">
        <w:rPr>
          <w:rFonts w:eastAsia="Calibri"/>
          <w:sz w:val="28"/>
          <w:szCs w:val="28"/>
          <w:lang w:eastAsia="en-US"/>
        </w:rPr>
        <w:t xml:space="preserve">айона «О </w:t>
      </w:r>
      <w:r w:rsidR="00503EDD">
        <w:rPr>
          <w:rFonts w:eastAsia="Calibri"/>
          <w:sz w:val="28"/>
          <w:szCs w:val="28"/>
          <w:lang w:eastAsia="en-US"/>
        </w:rPr>
        <w:t>бюджете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 w:rsidR="00515F93">
        <w:rPr>
          <w:rFonts w:eastAsia="Calibri"/>
          <w:sz w:val="28"/>
          <w:szCs w:val="28"/>
          <w:lang w:eastAsia="en-US"/>
        </w:rPr>
        <w:t xml:space="preserve"> на 2025</w:t>
      </w:r>
      <w:r>
        <w:rPr>
          <w:rFonts w:eastAsia="Calibri"/>
          <w:sz w:val="28"/>
          <w:szCs w:val="28"/>
          <w:lang w:eastAsia="en-US"/>
        </w:rPr>
        <w:t xml:space="preserve"> год».  </w:t>
      </w:r>
    </w:p>
    <w:p w:rsidR="00146920" w:rsidRPr="00AB5A9A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 Бюджет подготовлен с соблюдением требований Бюджетного кодекса Российской Федерации, Налогового кодекса </w:t>
      </w:r>
      <w:r w:rsidRPr="00AB5A9A">
        <w:rPr>
          <w:rFonts w:eastAsia="Calibri"/>
          <w:sz w:val="28"/>
          <w:szCs w:val="28"/>
          <w:lang w:eastAsia="en-US"/>
        </w:rPr>
        <w:t xml:space="preserve">Российской Федерации, решения Совета </w:t>
      </w:r>
      <w:proofErr w:type="spellStart"/>
      <w:r w:rsidRPr="00AB5A9A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AB5A9A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AB5A9A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Pr="00AB5A9A">
        <w:rPr>
          <w:rFonts w:eastAsia="Calibri"/>
          <w:sz w:val="28"/>
          <w:szCs w:val="28"/>
          <w:lang w:eastAsia="en-US"/>
        </w:rPr>
        <w:t xml:space="preserve"> ра</w:t>
      </w:r>
      <w:bookmarkStart w:id="0" w:name="_GoBack"/>
      <w:bookmarkEnd w:id="0"/>
      <w:r w:rsidRPr="00AB5A9A">
        <w:rPr>
          <w:rFonts w:eastAsia="Calibri"/>
          <w:sz w:val="28"/>
          <w:szCs w:val="28"/>
          <w:lang w:eastAsia="en-US"/>
        </w:rPr>
        <w:t xml:space="preserve">йона </w:t>
      </w:r>
      <w:r w:rsidR="00D92DFF" w:rsidRPr="00AB5A9A">
        <w:rPr>
          <w:rFonts w:eastAsia="Calibri"/>
          <w:sz w:val="28"/>
          <w:szCs w:val="28"/>
          <w:lang w:eastAsia="en-US"/>
        </w:rPr>
        <w:t>от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05.11.2020 года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№</w:t>
      </w:r>
      <w:r w:rsidR="006A25FC" w:rsidRPr="00AB5A9A">
        <w:rPr>
          <w:rFonts w:eastAsia="Calibri"/>
          <w:sz w:val="28"/>
          <w:szCs w:val="28"/>
          <w:lang w:eastAsia="en-US"/>
        </w:rPr>
        <w:t xml:space="preserve"> 42/20</w:t>
      </w:r>
      <w:r w:rsidR="00D92DFF" w:rsidRPr="00AB5A9A">
        <w:rPr>
          <w:rFonts w:eastAsia="Calibri"/>
          <w:sz w:val="28"/>
          <w:szCs w:val="28"/>
          <w:lang w:eastAsia="en-US"/>
        </w:rPr>
        <w:t xml:space="preserve"> </w:t>
      </w:r>
      <w:r w:rsidRPr="00AB5A9A">
        <w:rPr>
          <w:rFonts w:eastAsia="Calibri"/>
          <w:sz w:val="28"/>
          <w:szCs w:val="28"/>
          <w:lang w:eastAsia="en-US"/>
        </w:rPr>
        <w:t xml:space="preserve">«О бюджетном устройстве и бюджетном процессе в </w:t>
      </w:r>
      <w:proofErr w:type="spellStart"/>
      <w:r w:rsidRPr="00AB5A9A">
        <w:rPr>
          <w:rFonts w:eastAsia="Calibri"/>
          <w:sz w:val="28"/>
          <w:szCs w:val="28"/>
          <w:lang w:eastAsia="en-US"/>
        </w:rPr>
        <w:t>Зассовском</w:t>
      </w:r>
      <w:proofErr w:type="spellEnd"/>
      <w:r w:rsidRPr="00AB5A9A">
        <w:rPr>
          <w:rFonts w:eastAsia="Calibri"/>
          <w:sz w:val="28"/>
          <w:szCs w:val="28"/>
          <w:lang w:eastAsia="en-US"/>
        </w:rPr>
        <w:t xml:space="preserve"> сельском поселении </w:t>
      </w:r>
      <w:proofErr w:type="spellStart"/>
      <w:r w:rsidRPr="00AB5A9A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Pr="00AB5A9A">
        <w:rPr>
          <w:rFonts w:eastAsia="Calibri"/>
          <w:sz w:val="28"/>
          <w:szCs w:val="28"/>
          <w:lang w:eastAsia="en-US"/>
        </w:rPr>
        <w:t xml:space="preserve"> района», иных нормативных правовых актов Российской Федерации и Краснодарского края.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Доходная часть бюджета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основу расчетов формирован</w:t>
      </w:r>
      <w:r w:rsidR="00515F93">
        <w:rPr>
          <w:rFonts w:eastAsia="Calibri"/>
          <w:sz w:val="28"/>
          <w:szCs w:val="28"/>
          <w:lang w:eastAsia="en-US"/>
        </w:rPr>
        <w:t>ия доходной базы бюджета на 2025</w:t>
      </w:r>
      <w:r>
        <w:rPr>
          <w:rFonts w:eastAsia="Calibri"/>
          <w:sz w:val="28"/>
          <w:szCs w:val="28"/>
          <w:lang w:eastAsia="en-US"/>
        </w:rPr>
        <w:t xml:space="preserve"> год положены прогнозные данные, которые представлены в прогнозе социально-экономического развития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на среднесрочную </w:t>
      </w:r>
      <w:r w:rsidR="00FE6BB5">
        <w:rPr>
          <w:rFonts w:eastAsia="Calibri"/>
          <w:sz w:val="28"/>
          <w:szCs w:val="28"/>
          <w:lang w:eastAsia="en-US"/>
        </w:rPr>
        <w:t>перспекти</w:t>
      </w:r>
      <w:r w:rsidR="00515F93">
        <w:rPr>
          <w:rFonts w:eastAsia="Calibri"/>
          <w:sz w:val="28"/>
          <w:szCs w:val="28"/>
          <w:lang w:eastAsia="en-US"/>
        </w:rPr>
        <w:t>ву, в том числе на 2025</w:t>
      </w:r>
      <w:r>
        <w:rPr>
          <w:rFonts w:eastAsia="Calibri"/>
          <w:sz w:val="28"/>
          <w:szCs w:val="28"/>
          <w:lang w:eastAsia="en-US"/>
        </w:rPr>
        <w:t xml:space="preserve"> год, в отраслевом разрезе заработной платы, показатели собираемости налогов в динамике за предшествующие годы, ряд других параметров, влияющих на изменение налогооблагаемой базы.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Доходная база бюджета рассчитывалась исходя из норм действующего бюджетного и налогового законодательства.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</w:t>
      </w:r>
      <w:r w:rsidR="00503EDD">
        <w:rPr>
          <w:rFonts w:eastAsia="Calibri"/>
          <w:sz w:val="28"/>
          <w:szCs w:val="28"/>
          <w:lang w:eastAsia="en-US"/>
        </w:rPr>
        <w:t>умма доходов</w:t>
      </w:r>
      <w:r w:rsidR="00A60B00">
        <w:rPr>
          <w:rFonts w:eastAsia="Calibri"/>
          <w:sz w:val="28"/>
          <w:szCs w:val="28"/>
          <w:lang w:eastAsia="en-US"/>
        </w:rPr>
        <w:t xml:space="preserve"> бюджета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 w:rsidR="00E765B4">
        <w:rPr>
          <w:rFonts w:eastAsia="Calibri"/>
          <w:sz w:val="28"/>
          <w:szCs w:val="28"/>
          <w:lang w:eastAsia="en-US"/>
        </w:rPr>
        <w:t xml:space="preserve"> составляет 29 124,0</w:t>
      </w:r>
      <w:r w:rsidR="00E65F4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A60B0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Общая сумма доходов </w:t>
      </w:r>
      <w:r w:rsidR="00146920">
        <w:rPr>
          <w:rFonts w:eastAsia="Calibri"/>
          <w:sz w:val="28"/>
          <w:szCs w:val="28"/>
          <w:lang w:eastAsia="en-US"/>
        </w:rPr>
        <w:t>бюджета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  <w:r w:rsidR="00146920">
        <w:rPr>
          <w:rFonts w:eastAsia="Calibri"/>
          <w:sz w:val="28"/>
          <w:szCs w:val="28"/>
          <w:lang w:eastAsia="en-US"/>
        </w:rPr>
        <w:t xml:space="preserve">, без учета безвозмездных поступлений, </w:t>
      </w:r>
      <w:r w:rsidR="00384448">
        <w:rPr>
          <w:rFonts w:eastAsia="Calibri"/>
          <w:sz w:val="28"/>
          <w:szCs w:val="28"/>
          <w:lang w:eastAsia="en-US"/>
        </w:rPr>
        <w:t>пр</w:t>
      </w:r>
      <w:r w:rsidR="00515F93">
        <w:rPr>
          <w:rFonts w:eastAsia="Calibri"/>
          <w:sz w:val="28"/>
          <w:szCs w:val="28"/>
          <w:lang w:eastAsia="en-US"/>
        </w:rPr>
        <w:t>едусматривается в объеме 8 740,5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146920" w:rsidP="00384448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</w:t>
      </w:r>
      <w:r w:rsidR="00A60B00">
        <w:rPr>
          <w:rFonts w:eastAsia="Calibri"/>
          <w:sz w:val="28"/>
          <w:szCs w:val="28"/>
          <w:lang w:eastAsia="en-US"/>
        </w:rPr>
        <w:t xml:space="preserve">четы поступлений доходов в </w:t>
      </w:r>
      <w:r>
        <w:rPr>
          <w:rFonts w:eastAsia="Calibri"/>
          <w:sz w:val="28"/>
          <w:szCs w:val="28"/>
          <w:lang w:eastAsia="en-US"/>
        </w:rPr>
        <w:t>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по осно</w:t>
      </w:r>
      <w:r w:rsidR="00515F93">
        <w:rPr>
          <w:rFonts w:eastAsia="Calibri"/>
          <w:sz w:val="28"/>
          <w:szCs w:val="28"/>
          <w:lang w:eastAsia="en-US"/>
        </w:rPr>
        <w:t>вным доходным источникам на 2025</w:t>
      </w:r>
      <w:r w:rsidR="00503ED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год приведены ниже.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доходы физических лиц</w:t>
      </w:r>
    </w:p>
    <w:p w:rsidR="00146920" w:rsidRPr="008A2420" w:rsidRDefault="00146920" w:rsidP="00146920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       </w:t>
      </w:r>
      <w:r w:rsidR="00515F93">
        <w:rPr>
          <w:rFonts w:eastAsia="Calibri"/>
          <w:sz w:val="28"/>
          <w:szCs w:val="28"/>
          <w:lang w:eastAsia="en-US"/>
        </w:rPr>
        <w:t>В 2025</w:t>
      </w:r>
      <w:r>
        <w:rPr>
          <w:rFonts w:eastAsia="Calibri"/>
          <w:sz w:val="28"/>
          <w:szCs w:val="28"/>
          <w:lang w:eastAsia="en-US"/>
        </w:rPr>
        <w:t xml:space="preserve"> году предусматривается поступление налога на доходы физических</w:t>
      </w:r>
      <w:r w:rsidR="00E40F8E">
        <w:rPr>
          <w:rFonts w:eastAsia="Calibri"/>
          <w:sz w:val="28"/>
          <w:szCs w:val="28"/>
          <w:lang w:eastAsia="en-US"/>
        </w:rPr>
        <w:t xml:space="preserve"> ли</w:t>
      </w:r>
      <w:r w:rsidR="00E65F4A">
        <w:rPr>
          <w:rFonts w:eastAsia="Calibri"/>
          <w:sz w:val="28"/>
          <w:szCs w:val="28"/>
          <w:lang w:eastAsia="en-US"/>
        </w:rPr>
        <w:t>ц</w:t>
      </w:r>
      <w:r w:rsidR="00A60B00">
        <w:rPr>
          <w:rFonts w:eastAsia="Calibri"/>
          <w:sz w:val="28"/>
          <w:szCs w:val="28"/>
          <w:lang w:eastAsia="en-US"/>
        </w:rPr>
        <w:t xml:space="preserve"> в</w:t>
      </w:r>
      <w:r w:rsidR="00682312">
        <w:rPr>
          <w:rFonts w:eastAsia="Calibri"/>
          <w:sz w:val="28"/>
          <w:szCs w:val="28"/>
          <w:lang w:eastAsia="en-US"/>
        </w:rPr>
        <w:t xml:space="preserve"> 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>
        <w:rPr>
          <w:rFonts w:eastAsia="Calibri"/>
          <w:sz w:val="28"/>
          <w:szCs w:val="28"/>
          <w:lang w:eastAsia="en-US"/>
        </w:rPr>
        <w:t xml:space="preserve"> </w:t>
      </w:r>
      <w:r w:rsidR="00A60B00">
        <w:rPr>
          <w:rFonts w:eastAsia="Calibri"/>
          <w:sz w:val="28"/>
          <w:szCs w:val="28"/>
          <w:lang w:eastAsia="en-US"/>
        </w:rPr>
        <w:lastRenderedPageBreak/>
        <w:t>района</w:t>
      </w:r>
      <w:r w:rsidR="0023747C">
        <w:rPr>
          <w:rFonts w:eastAsia="Calibri"/>
          <w:sz w:val="28"/>
          <w:szCs w:val="28"/>
          <w:lang w:eastAsia="en-US"/>
        </w:rPr>
        <w:t xml:space="preserve"> в сумме 870,0</w:t>
      </w:r>
      <w:r w:rsidR="0068231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что </w:t>
      </w:r>
      <w:r w:rsidR="0023747C">
        <w:rPr>
          <w:rFonts w:eastAsia="Calibri"/>
          <w:color w:val="000000" w:themeColor="text1"/>
          <w:sz w:val="28"/>
          <w:szCs w:val="28"/>
          <w:lang w:eastAsia="en-US"/>
        </w:rPr>
        <w:t>составляет 106,4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процентов</w:t>
      </w:r>
      <w:r w:rsidR="0023747C">
        <w:rPr>
          <w:rFonts w:eastAsia="Calibri"/>
          <w:color w:val="000000" w:themeColor="text1"/>
          <w:sz w:val="28"/>
          <w:szCs w:val="28"/>
          <w:lang w:eastAsia="en-US"/>
        </w:rPr>
        <w:t xml:space="preserve"> к ожидаемому исполнению за 2024</w:t>
      </w: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8A2420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D92DFF" w:rsidRPr="008A2420">
        <w:rPr>
          <w:rFonts w:eastAsia="Calibri"/>
          <w:color w:val="000000" w:themeColor="text1"/>
          <w:sz w:val="28"/>
          <w:szCs w:val="28"/>
          <w:lang w:eastAsia="en-US"/>
        </w:rPr>
        <w:t>Прогноз поступлений данного вида доходов основан с учетом</w:t>
      </w:r>
      <w:r w:rsidR="00D92DFF">
        <w:rPr>
          <w:rFonts w:eastAsia="Calibri"/>
          <w:sz w:val="28"/>
          <w:szCs w:val="28"/>
          <w:lang w:eastAsia="en-US"/>
        </w:rPr>
        <w:t xml:space="preserve"> дан</w:t>
      </w:r>
      <w:r w:rsidR="0023747C">
        <w:rPr>
          <w:rFonts w:eastAsia="Calibri"/>
          <w:sz w:val="28"/>
          <w:szCs w:val="28"/>
          <w:lang w:eastAsia="en-US"/>
        </w:rPr>
        <w:t>ных прогноза поступлений на 2025</w:t>
      </w:r>
      <w:r w:rsidR="00D92DFF"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 w:rsidR="00D92DFF"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Единый сельскохозяйственный налог</w:t>
      </w:r>
    </w:p>
    <w:p w:rsidR="00146920" w:rsidRDefault="0023747C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2025</w:t>
      </w:r>
      <w:r w:rsidR="00146920">
        <w:rPr>
          <w:rFonts w:eastAsia="Calibri"/>
          <w:sz w:val="28"/>
          <w:szCs w:val="28"/>
          <w:lang w:eastAsia="en-US"/>
        </w:rPr>
        <w:t xml:space="preserve"> году предусматриваются поступление единого сель</w:t>
      </w:r>
      <w:r w:rsidR="00A60B00">
        <w:rPr>
          <w:rFonts w:eastAsia="Calibri"/>
          <w:sz w:val="28"/>
          <w:szCs w:val="28"/>
          <w:lang w:eastAsia="en-US"/>
        </w:rPr>
        <w:t xml:space="preserve">скохозяйственного налога в </w:t>
      </w:r>
      <w:r w:rsidR="00682312">
        <w:rPr>
          <w:rFonts w:eastAsia="Calibri"/>
          <w:sz w:val="28"/>
          <w:szCs w:val="28"/>
          <w:lang w:eastAsia="en-US"/>
        </w:rPr>
        <w:t>бюджет</w:t>
      </w:r>
      <w:r w:rsidR="00A60B00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A60B00" w:rsidRPr="00A60B0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A60B00" w:rsidRPr="00A60B0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A60B00" w:rsidRPr="00A60B0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A60B00" w:rsidRPr="00A60B00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 в сумме 50,0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Прогноз поступлений данного вида доходов основан с учетом дан</w:t>
      </w:r>
      <w:r w:rsidR="0023747C">
        <w:rPr>
          <w:rFonts w:eastAsia="Calibri"/>
          <w:sz w:val="28"/>
          <w:szCs w:val="28"/>
          <w:lang w:eastAsia="en-US"/>
        </w:rPr>
        <w:t>ных прогноза поступлений на 2025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Налог на имущество физических лиц</w:t>
      </w:r>
    </w:p>
    <w:p w:rsidR="00146920" w:rsidRPr="008A2420" w:rsidRDefault="007B7A17" w:rsidP="00146920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23747C">
        <w:rPr>
          <w:rFonts w:eastAsia="Calibri"/>
          <w:sz w:val="28"/>
          <w:szCs w:val="28"/>
          <w:lang w:eastAsia="en-US"/>
        </w:rPr>
        <w:t>2025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налогу на имущест</w:t>
      </w:r>
      <w:r w:rsidR="00CC5BD7">
        <w:rPr>
          <w:rFonts w:eastAsia="Calibri"/>
          <w:sz w:val="28"/>
          <w:szCs w:val="28"/>
          <w:lang w:eastAsia="en-US"/>
        </w:rPr>
        <w:t>во предусматривается в сумме 1061,0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 w:rsidR="00E40F8E">
        <w:rPr>
          <w:rFonts w:eastAsia="Calibri"/>
          <w:sz w:val="28"/>
          <w:szCs w:val="28"/>
          <w:lang w:eastAsia="en-US"/>
        </w:rPr>
        <w:t xml:space="preserve">ыс. рублей, </w:t>
      </w:r>
      <w:r w:rsidR="00CC5BD7">
        <w:rPr>
          <w:rFonts w:eastAsia="Calibri"/>
          <w:color w:val="000000" w:themeColor="text1"/>
          <w:sz w:val="28"/>
          <w:szCs w:val="28"/>
          <w:lang w:eastAsia="en-US"/>
        </w:rPr>
        <w:t>что составляет 106,1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% от ожидаемых п</w:t>
      </w:r>
      <w:r w:rsidR="00384448" w:rsidRPr="008A2420">
        <w:rPr>
          <w:rFonts w:eastAsia="Calibri"/>
          <w:color w:val="000000" w:themeColor="text1"/>
          <w:sz w:val="28"/>
          <w:szCs w:val="28"/>
          <w:lang w:eastAsia="en-US"/>
        </w:rPr>
        <w:t>оступлений данного налога в 202</w:t>
      </w:r>
      <w:r w:rsidR="0023747C">
        <w:rPr>
          <w:rFonts w:eastAsia="Calibri"/>
          <w:color w:val="000000" w:themeColor="text1"/>
          <w:sz w:val="28"/>
          <w:szCs w:val="28"/>
          <w:lang w:eastAsia="en-US"/>
        </w:rPr>
        <w:t>4</w:t>
      </w:r>
      <w:r w:rsidR="00146920" w:rsidRPr="008A2420">
        <w:rPr>
          <w:rFonts w:eastAsia="Calibri"/>
          <w:color w:val="000000" w:themeColor="text1"/>
          <w:sz w:val="28"/>
          <w:szCs w:val="28"/>
          <w:lang w:eastAsia="en-US"/>
        </w:rPr>
        <w:t xml:space="preserve"> году.</w:t>
      </w:r>
    </w:p>
    <w:p w:rsidR="00D92DFF" w:rsidRDefault="00D92DFF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Прогноз поступлений данного вида доходов основан с учетом данных </w:t>
      </w:r>
      <w:r w:rsidR="007B7A17">
        <w:rPr>
          <w:rFonts w:eastAsia="Calibri"/>
          <w:sz w:val="28"/>
          <w:szCs w:val="28"/>
          <w:lang w:eastAsia="en-US"/>
        </w:rPr>
        <w:t xml:space="preserve">прогноза </w:t>
      </w:r>
      <w:r w:rsidR="00682312">
        <w:rPr>
          <w:rFonts w:eastAsia="Calibri"/>
          <w:sz w:val="28"/>
          <w:szCs w:val="28"/>
          <w:lang w:eastAsia="en-US"/>
        </w:rPr>
        <w:t>поступлений</w:t>
      </w:r>
      <w:r w:rsidR="0023747C">
        <w:rPr>
          <w:rFonts w:eastAsia="Calibri"/>
          <w:sz w:val="28"/>
          <w:szCs w:val="28"/>
          <w:lang w:eastAsia="en-US"/>
        </w:rPr>
        <w:t xml:space="preserve"> на 2025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Земельный налог</w:t>
      </w:r>
    </w:p>
    <w:p w:rsidR="00146920" w:rsidRDefault="0023747C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2025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платежей по земельному</w:t>
      </w:r>
      <w:r w:rsidR="00C1133C">
        <w:rPr>
          <w:rFonts w:eastAsia="Calibri"/>
          <w:sz w:val="28"/>
          <w:szCs w:val="28"/>
          <w:lang w:eastAsia="en-US"/>
        </w:rPr>
        <w:t xml:space="preserve"> н</w:t>
      </w:r>
      <w:r w:rsidR="00E40F8E">
        <w:rPr>
          <w:rFonts w:eastAsia="Calibri"/>
          <w:sz w:val="28"/>
          <w:szCs w:val="28"/>
          <w:lang w:eastAsia="en-US"/>
        </w:rPr>
        <w:t>ало</w:t>
      </w:r>
      <w:r w:rsidR="002772CF">
        <w:rPr>
          <w:rFonts w:eastAsia="Calibri"/>
          <w:sz w:val="28"/>
          <w:szCs w:val="28"/>
          <w:lang w:eastAsia="en-US"/>
        </w:rPr>
        <w:t xml:space="preserve">гу </w:t>
      </w:r>
      <w:r w:rsidR="00682312">
        <w:rPr>
          <w:rFonts w:eastAsia="Calibri"/>
          <w:sz w:val="28"/>
          <w:szCs w:val="28"/>
          <w:lang w:eastAsia="en-US"/>
        </w:rPr>
        <w:t>запланирован</w:t>
      </w:r>
      <w:r>
        <w:rPr>
          <w:rFonts w:eastAsia="Calibri"/>
          <w:sz w:val="28"/>
          <w:szCs w:val="28"/>
          <w:lang w:eastAsia="en-US"/>
        </w:rPr>
        <w:t>о в сумме 2 150,0</w:t>
      </w:r>
      <w:r w:rsidR="00146920">
        <w:rPr>
          <w:rFonts w:eastAsia="Calibri"/>
          <w:sz w:val="28"/>
          <w:szCs w:val="28"/>
          <w:lang w:eastAsia="en-US"/>
        </w:rPr>
        <w:t xml:space="preserve"> т</w:t>
      </w:r>
      <w:r>
        <w:rPr>
          <w:rFonts w:eastAsia="Calibri"/>
          <w:sz w:val="28"/>
          <w:szCs w:val="28"/>
          <w:lang w:eastAsia="en-US"/>
        </w:rPr>
        <w:t>ыс. рублей, что составляет 100,9</w:t>
      </w:r>
      <w:r w:rsidR="00146920">
        <w:rPr>
          <w:rFonts w:eastAsia="Calibri"/>
          <w:sz w:val="28"/>
          <w:szCs w:val="28"/>
          <w:lang w:eastAsia="en-US"/>
        </w:rPr>
        <w:t xml:space="preserve"> % </w:t>
      </w:r>
      <w:r>
        <w:rPr>
          <w:rFonts w:eastAsia="Calibri"/>
          <w:sz w:val="28"/>
          <w:szCs w:val="28"/>
          <w:lang w:eastAsia="en-US"/>
        </w:rPr>
        <w:t>от ожидаемого исполнения за 2024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252159" w:rsidRDefault="00252159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Прогноз поступлений данного вида доходов основан с учетом дан</w:t>
      </w:r>
      <w:r w:rsidR="0023747C">
        <w:rPr>
          <w:rFonts w:eastAsia="Calibri"/>
          <w:sz w:val="28"/>
          <w:szCs w:val="28"/>
          <w:lang w:eastAsia="en-US"/>
        </w:rPr>
        <w:t>ных прогноза поступлений на 2025</w:t>
      </w:r>
      <w:r>
        <w:rPr>
          <w:rFonts w:eastAsia="Calibri"/>
          <w:sz w:val="28"/>
          <w:szCs w:val="28"/>
          <w:lang w:eastAsia="en-US"/>
        </w:rPr>
        <w:t xml:space="preserve"> год главного администратора доходов бюджетов бюджетной системы Российской Федерации- Межрайонной Инспекции Ф</w:t>
      </w:r>
      <w:r w:rsidR="00DC512B">
        <w:rPr>
          <w:rFonts w:eastAsia="Calibri"/>
          <w:sz w:val="28"/>
          <w:szCs w:val="28"/>
          <w:lang w:eastAsia="en-US"/>
        </w:rPr>
        <w:t>едеральной налоговой службы № 5</w:t>
      </w:r>
      <w:r>
        <w:rPr>
          <w:rFonts w:eastAsia="Calibri"/>
          <w:sz w:val="28"/>
          <w:szCs w:val="28"/>
          <w:lang w:eastAsia="en-US"/>
        </w:rPr>
        <w:t xml:space="preserve"> по Краснодарскому краю.</w:t>
      </w:r>
    </w:p>
    <w:p w:rsidR="00252159" w:rsidRDefault="00252159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sz w:val="28"/>
          <w:szCs w:val="28"/>
          <w:lang w:eastAsia="en-US"/>
        </w:rPr>
      </w:pPr>
    </w:p>
    <w:p w:rsidR="00146920" w:rsidRDefault="00146920" w:rsidP="00384448">
      <w:pPr>
        <w:tabs>
          <w:tab w:val="left" w:pos="2880"/>
        </w:tabs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1.5. Доходы от уплаты акцизов на нефтепродукты</w:t>
      </w:r>
    </w:p>
    <w:p w:rsidR="00146920" w:rsidRDefault="0023747C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2025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доходов от уплаты акцизов на нефтепродукты согласно дифференцированных нормативов отчислений от акцизов на автомобильный и прямогонный бензин, дизел</w:t>
      </w:r>
      <w:r w:rsidR="00C81ACD">
        <w:rPr>
          <w:rFonts w:eastAsia="Calibri"/>
          <w:sz w:val="28"/>
          <w:szCs w:val="28"/>
          <w:lang w:eastAsia="en-US"/>
        </w:rPr>
        <w:t xml:space="preserve">ьное топливо, моторные масла </w:t>
      </w:r>
      <w:r w:rsidR="00146920">
        <w:rPr>
          <w:rFonts w:eastAsia="Calibri"/>
          <w:sz w:val="28"/>
          <w:szCs w:val="28"/>
          <w:lang w:eastAsia="en-US"/>
        </w:rPr>
        <w:t>дизельных и (или) карбюраторных (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инжекторных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двигателей, производимые на территории Российской Феде</w:t>
      </w:r>
      <w:r w:rsidR="00384448">
        <w:rPr>
          <w:rFonts w:eastAsia="Calibri"/>
          <w:sz w:val="28"/>
          <w:szCs w:val="28"/>
          <w:lang w:eastAsia="en-US"/>
        </w:rPr>
        <w:t>рац</w:t>
      </w:r>
      <w:r>
        <w:rPr>
          <w:rFonts w:eastAsia="Calibri"/>
          <w:sz w:val="28"/>
          <w:szCs w:val="28"/>
          <w:lang w:eastAsia="en-US"/>
        </w:rPr>
        <w:t>ии запланировано в сумме 3 </w:t>
      </w:r>
      <w:r w:rsidRPr="0023747C">
        <w:rPr>
          <w:rFonts w:eastAsia="Calibri"/>
          <w:sz w:val="28"/>
          <w:szCs w:val="28"/>
          <w:lang w:eastAsia="en-US"/>
        </w:rPr>
        <w:t>670,8</w:t>
      </w:r>
      <w:r w:rsidR="00384448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ыс. рублей, что составляет 113,6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% к плановому назначению на 2024</w:t>
      </w:r>
      <w:r w:rsidR="00146920">
        <w:rPr>
          <w:rFonts w:eastAsia="Calibri"/>
          <w:sz w:val="28"/>
          <w:szCs w:val="28"/>
          <w:lang w:eastAsia="en-US"/>
        </w:rPr>
        <w:t xml:space="preserve"> год.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b/>
          <w:sz w:val="28"/>
          <w:szCs w:val="28"/>
          <w:lang w:eastAsia="en-US"/>
        </w:rPr>
        <w:t>1.6. Арендная плата за земли поселений</w:t>
      </w:r>
    </w:p>
    <w:p w:rsidR="00146920" w:rsidRDefault="0023747C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2025</w:t>
      </w:r>
      <w:r w:rsidR="00146920">
        <w:rPr>
          <w:rFonts w:eastAsia="Calibri"/>
          <w:sz w:val="28"/>
          <w:szCs w:val="28"/>
          <w:lang w:eastAsia="en-US"/>
        </w:rPr>
        <w:t xml:space="preserve"> году поступление арендной платы за земли посел</w:t>
      </w:r>
      <w:r w:rsidR="00E40F8E">
        <w:rPr>
          <w:rFonts w:eastAsia="Calibri"/>
          <w:sz w:val="28"/>
          <w:szCs w:val="28"/>
          <w:lang w:eastAsia="en-US"/>
        </w:rPr>
        <w:t>ений запланирова</w:t>
      </w:r>
      <w:r>
        <w:rPr>
          <w:rFonts w:eastAsia="Calibri"/>
          <w:sz w:val="28"/>
          <w:szCs w:val="28"/>
          <w:lang w:eastAsia="en-US"/>
        </w:rPr>
        <w:t>но в сумме 910,0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Default="0023747C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724FAE">
        <w:rPr>
          <w:rFonts w:eastAsia="Calibri"/>
          <w:sz w:val="28"/>
          <w:szCs w:val="28"/>
          <w:lang w:eastAsia="en-US"/>
        </w:rPr>
        <w:t xml:space="preserve"> </w:t>
      </w:r>
      <w:r w:rsidR="00252159">
        <w:rPr>
          <w:rFonts w:eastAsia="Calibri"/>
          <w:sz w:val="28"/>
          <w:szCs w:val="28"/>
          <w:lang w:eastAsia="en-US"/>
        </w:rPr>
        <w:t>доход бюджета поселения направляется 40</w:t>
      </w:r>
      <w:r>
        <w:rPr>
          <w:rFonts w:eastAsia="Calibri"/>
          <w:sz w:val="28"/>
          <w:szCs w:val="28"/>
          <w:lang w:eastAsia="en-US"/>
        </w:rPr>
        <w:t xml:space="preserve"> % от</w:t>
      </w:r>
      <w:r w:rsidRPr="0023747C">
        <w:t xml:space="preserve"> </w:t>
      </w:r>
      <w:r>
        <w:rPr>
          <w:rFonts w:eastAsia="Calibri"/>
          <w:sz w:val="28"/>
          <w:szCs w:val="28"/>
          <w:lang w:eastAsia="en-US"/>
        </w:rPr>
        <w:t>п</w:t>
      </w:r>
      <w:r w:rsidRPr="0023747C">
        <w:rPr>
          <w:rFonts w:eastAsia="Calibri"/>
          <w:sz w:val="28"/>
          <w:szCs w:val="28"/>
          <w:lang w:eastAsia="en-US"/>
        </w:rPr>
        <w:t>роект</w:t>
      </w:r>
      <w:r>
        <w:rPr>
          <w:rFonts w:eastAsia="Calibri"/>
          <w:sz w:val="28"/>
          <w:szCs w:val="28"/>
          <w:lang w:eastAsia="en-US"/>
        </w:rPr>
        <w:t>а</w:t>
      </w:r>
      <w:r w:rsidRPr="0023747C">
        <w:rPr>
          <w:rFonts w:eastAsia="Calibri"/>
          <w:sz w:val="28"/>
          <w:szCs w:val="28"/>
          <w:lang w:eastAsia="en-US"/>
        </w:rPr>
        <w:t xml:space="preserve"> договора аренды на 2025 год</w:t>
      </w:r>
      <w:r>
        <w:rPr>
          <w:rFonts w:eastAsia="Calibri"/>
          <w:sz w:val="28"/>
          <w:szCs w:val="28"/>
          <w:lang w:eastAsia="en-US"/>
        </w:rPr>
        <w:t>.</w:t>
      </w:r>
    </w:p>
    <w:p w:rsidR="00BB6724" w:rsidRDefault="00BB6724" w:rsidP="00146920">
      <w:pPr>
        <w:tabs>
          <w:tab w:val="left" w:pos="2880"/>
        </w:tabs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BB6724">
        <w:rPr>
          <w:rFonts w:eastAsia="Calibri"/>
          <w:b/>
          <w:sz w:val="28"/>
          <w:szCs w:val="28"/>
          <w:lang w:eastAsia="en-US"/>
        </w:rPr>
        <w:t>1.7. Прочие доходы от компенсации затрат бюджетов сельских поселений</w:t>
      </w:r>
    </w:p>
    <w:p w:rsidR="00BB6724" w:rsidRDefault="002213D6" w:rsidP="005F75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23747C">
        <w:rPr>
          <w:rFonts w:eastAsia="Calibri"/>
          <w:sz w:val="28"/>
          <w:szCs w:val="28"/>
          <w:lang w:eastAsia="en-US"/>
        </w:rPr>
        <w:t>В 2025</w:t>
      </w:r>
      <w:r w:rsidR="00BB6724" w:rsidRPr="00BB6724">
        <w:rPr>
          <w:rFonts w:eastAsia="Calibri"/>
          <w:sz w:val="28"/>
          <w:szCs w:val="28"/>
          <w:lang w:eastAsia="en-US"/>
        </w:rPr>
        <w:t xml:space="preserve"> году поступление</w:t>
      </w:r>
      <w:r w:rsidR="00BB6724">
        <w:rPr>
          <w:rFonts w:eastAsia="Calibri"/>
          <w:sz w:val="28"/>
          <w:szCs w:val="28"/>
          <w:lang w:eastAsia="en-US"/>
        </w:rPr>
        <w:t xml:space="preserve"> от прочих доходов</w:t>
      </w:r>
      <w:r w:rsidR="005F75C1">
        <w:rPr>
          <w:rFonts w:eastAsia="Calibri"/>
          <w:sz w:val="28"/>
          <w:szCs w:val="28"/>
          <w:lang w:eastAsia="en-US"/>
        </w:rPr>
        <w:t xml:space="preserve"> от компенсации затрат </w:t>
      </w:r>
      <w:r w:rsidR="00BB6724" w:rsidRPr="00BB6724">
        <w:rPr>
          <w:rFonts w:eastAsia="Calibri"/>
          <w:sz w:val="28"/>
          <w:szCs w:val="28"/>
          <w:lang w:eastAsia="en-US"/>
        </w:rPr>
        <w:t>бюджетов сельских поселений</w:t>
      </w:r>
      <w:r w:rsidR="005F75C1">
        <w:rPr>
          <w:rFonts w:eastAsia="Calibri"/>
          <w:sz w:val="28"/>
          <w:szCs w:val="28"/>
          <w:lang w:eastAsia="en-US"/>
        </w:rPr>
        <w:t xml:space="preserve"> запланировано в сумме 28,7</w:t>
      </w:r>
      <w:r w:rsidR="00BB6724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252159" w:rsidRPr="00BB6724" w:rsidRDefault="002213D6" w:rsidP="005F75C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827D66">
        <w:rPr>
          <w:rFonts w:eastAsia="Calibri"/>
          <w:sz w:val="28"/>
          <w:szCs w:val="28"/>
          <w:lang w:eastAsia="en-US"/>
        </w:rPr>
        <w:t>Прогноз поступлений доходов от компенсации затрат бюджетов сельский поселений произведен на основании поступлений за предшествующие периоды пяти лет.</w:t>
      </w:r>
    </w:p>
    <w:p w:rsidR="00BB6724" w:rsidRPr="00BB6724" w:rsidRDefault="00BB6724" w:rsidP="00BB6724">
      <w:p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46920" w:rsidRDefault="00BB6724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1.8</w:t>
      </w:r>
      <w:r w:rsidR="00146920">
        <w:rPr>
          <w:rFonts w:eastAsia="Calibri"/>
          <w:b/>
          <w:sz w:val="28"/>
          <w:szCs w:val="28"/>
          <w:lang w:eastAsia="en-US"/>
        </w:rPr>
        <w:t>. Безвозмездные поступления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Общая сумма безвозмездных поступлений из крае</w:t>
      </w:r>
      <w:r w:rsidR="005F75C1">
        <w:rPr>
          <w:rFonts w:eastAsia="Calibri"/>
          <w:sz w:val="28"/>
          <w:szCs w:val="28"/>
          <w:lang w:eastAsia="en-US"/>
        </w:rPr>
        <w:t>вого и районного бюджетов в 2025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B57DE7">
        <w:rPr>
          <w:rFonts w:eastAsia="Calibri"/>
          <w:sz w:val="28"/>
          <w:szCs w:val="28"/>
          <w:lang w:eastAsia="en-US"/>
        </w:rPr>
        <w:t xml:space="preserve">году составит </w:t>
      </w:r>
      <w:r w:rsidR="00B57DE7" w:rsidRPr="00B57DE7">
        <w:rPr>
          <w:rFonts w:eastAsia="Calibri"/>
          <w:sz w:val="28"/>
          <w:szCs w:val="28"/>
          <w:lang w:eastAsia="en-US"/>
        </w:rPr>
        <w:t>20</w:t>
      </w:r>
      <w:r w:rsidR="00E765B4">
        <w:rPr>
          <w:rFonts w:eastAsia="Calibri"/>
          <w:sz w:val="28"/>
          <w:szCs w:val="28"/>
          <w:lang w:eastAsia="en-US"/>
        </w:rPr>
        <w:t> 383,5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B57DE7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1) Д</w:t>
      </w:r>
      <w:r w:rsidR="00146920">
        <w:rPr>
          <w:rFonts w:eastAsia="Calibri"/>
          <w:sz w:val="28"/>
          <w:szCs w:val="28"/>
          <w:lang w:eastAsia="en-US"/>
        </w:rPr>
        <w:t xml:space="preserve">отации бюджету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на выравнивание уровня бюджетной обеспеченности предусмотрены в сумме</w:t>
      </w:r>
      <w:r w:rsidR="00195CA4">
        <w:rPr>
          <w:rFonts w:eastAsia="Calibri"/>
          <w:sz w:val="28"/>
          <w:szCs w:val="28"/>
          <w:lang w:eastAsia="en-US"/>
        </w:rPr>
        <w:t xml:space="preserve"> </w:t>
      </w:r>
      <w:r w:rsidR="005F75C1" w:rsidRPr="005F75C1">
        <w:rPr>
          <w:rFonts w:eastAsia="Calibri"/>
          <w:sz w:val="28"/>
          <w:szCs w:val="28"/>
          <w:lang w:eastAsia="en-US"/>
        </w:rPr>
        <w:t>8</w:t>
      </w:r>
      <w:r w:rsidR="005F75C1">
        <w:rPr>
          <w:rFonts w:eastAsia="Calibri"/>
          <w:sz w:val="28"/>
          <w:szCs w:val="28"/>
          <w:lang w:eastAsia="en-US"/>
        </w:rPr>
        <w:t> 553,9 тыс. рублей или 126,2 % к бюджету 2024</w:t>
      </w:r>
      <w:r w:rsidR="00146920">
        <w:rPr>
          <w:rFonts w:eastAsia="Calibri"/>
          <w:sz w:val="28"/>
          <w:szCs w:val="28"/>
          <w:lang w:eastAsia="en-US"/>
        </w:rPr>
        <w:t xml:space="preserve"> года, из них:</w:t>
      </w:r>
    </w:p>
    <w:p w:rsidR="00146920" w:rsidRDefault="00146920" w:rsidP="008A24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B57DE7">
        <w:rPr>
          <w:rFonts w:eastAsia="Calibri"/>
          <w:sz w:val="28"/>
          <w:szCs w:val="28"/>
          <w:lang w:eastAsia="en-US"/>
        </w:rPr>
        <w:t>д</w:t>
      </w:r>
      <w:r w:rsidR="008A2420" w:rsidRPr="008A2420">
        <w:rPr>
          <w:rFonts w:eastAsia="Calibri"/>
          <w:sz w:val="28"/>
          <w:szCs w:val="28"/>
          <w:lang w:eastAsia="en-US"/>
        </w:rPr>
        <w:t>отации</w:t>
      </w:r>
      <w:r w:rsidR="008A2420">
        <w:rPr>
          <w:rFonts w:eastAsia="Calibri"/>
          <w:sz w:val="28"/>
          <w:szCs w:val="28"/>
          <w:lang w:eastAsia="en-US"/>
        </w:rPr>
        <w:t xml:space="preserve"> бюджетам сельских поселений на 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выравнивание бюджетной обеспеченности из бюджета субъекта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="005F75C1">
        <w:rPr>
          <w:rFonts w:eastAsia="Calibri"/>
          <w:sz w:val="28"/>
          <w:szCs w:val="28"/>
          <w:lang w:eastAsia="en-US"/>
        </w:rPr>
        <w:t>8 505,2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95CA4" w:rsidRDefault="00195CA4" w:rsidP="00195CA4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B57DE7">
        <w:rPr>
          <w:rFonts w:eastAsia="Calibri"/>
          <w:sz w:val="28"/>
          <w:szCs w:val="28"/>
          <w:lang w:eastAsia="en-US"/>
        </w:rPr>
        <w:t>д</w:t>
      </w:r>
      <w:r w:rsidRPr="00195CA4">
        <w:rPr>
          <w:rFonts w:eastAsia="Calibri"/>
          <w:sz w:val="28"/>
          <w:szCs w:val="28"/>
          <w:lang w:eastAsia="en-US"/>
        </w:rPr>
        <w:t>отации</w:t>
      </w:r>
      <w:r>
        <w:rPr>
          <w:rFonts w:eastAsia="Calibri"/>
          <w:sz w:val="28"/>
          <w:szCs w:val="28"/>
          <w:lang w:eastAsia="en-US"/>
        </w:rPr>
        <w:t xml:space="preserve"> бюджетам сельских поселений на </w:t>
      </w:r>
      <w:r w:rsidRPr="00195CA4">
        <w:rPr>
          <w:rFonts w:eastAsia="Calibri"/>
          <w:sz w:val="28"/>
          <w:szCs w:val="28"/>
          <w:lang w:eastAsia="en-US"/>
        </w:rPr>
        <w:t>выравнивание бюджетной обеспеченности из бюджетов муниципальных районов</w:t>
      </w:r>
      <w:r w:rsidR="005F75C1">
        <w:rPr>
          <w:rFonts w:eastAsia="Calibri"/>
          <w:sz w:val="28"/>
          <w:szCs w:val="28"/>
          <w:lang w:eastAsia="en-US"/>
        </w:rPr>
        <w:t>- 48,7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95CA4">
        <w:rPr>
          <w:rFonts w:eastAsia="Calibri"/>
          <w:sz w:val="28"/>
          <w:szCs w:val="28"/>
          <w:lang w:eastAsia="en-US"/>
        </w:rPr>
        <w:t>тыс. рублей;</w:t>
      </w:r>
    </w:p>
    <w:p w:rsidR="00BE576A" w:rsidRDefault="00B57DE7" w:rsidP="00195CA4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BE576A">
        <w:rPr>
          <w:rFonts w:eastAsia="Calibri"/>
          <w:sz w:val="28"/>
          <w:szCs w:val="28"/>
          <w:lang w:eastAsia="en-US"/>
        </w:rPr>
        <w:t xml:space="preserve">)    </w:t>
      </w:r>
      <w:r w:rsidR="00BE576A" w:rsidRPr="00BE576A">
        <w:rPr>
          <w:rFonts w:eastAsia="Calibri"/>
          <w:sz w:val="28"/>
          <w:szCs w:val="28"/>
          <w:lang w:eastAsia="en-US"/>
        </w:rPr>
        <w:t>Прочие субсидии бюджетам сельских поселений</w:t>
      </w:r>
      <w:r w:rsidR="00BE576A">
        <w:rPr>
          <w:rFonts w:eastAsia="Calibri"/>
          <w:sz w:val="28"/>
          <w:szCs w:val="28"/>
          <w:lang w:eastAsia="en-US"/>
        </w:rPr>
        <w:t xml:space="preserve">- 3 573,1 </w:t>
      </w:r>
      <w:r w:rsidR="00BE576A" w:rsidRPr="00BE576A">
        <w:rPr>
          <w:rFonts w:eastAsia="Calibri"/>
          <w:sz w:val="28"/>
          <w:szCs w:val="28"/>
          <w:lang w:eastAsia="en-US"/>
        </w:rPr>
        <w:t>тыс. рублей;</w:t>
      </w:r>
    </w:p>
    <w:p w:rsidR="00146920" w:rsidRDefault="00B57DE7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146920">
        <w:rPr>
          <w:rFonts w:eastAsia="Calibri"/>
          <w:sz w:val="28"/>
          <w:szCs w:val="28"/>
          <w:lang w:eastAsia="en-US"/>
        </w:rPr>
        <w:t>) Субвенции от бюджетов других уровней бюджетной системы Российской</w:t>
      </w:r>
      <w:r w:rsidR="008D6DDD">
        <w:rPr>
          <w:rFonts w:eastAsia="Calibri"/>
          <w:sz w:val="28"/>
          <w:szCs w:val="28"/>
          <w:lang w:eastAsia="en-US"/>
        </w:rPr>
        <w:t xml:space="preserve"> Федерации пре</w:t>
      </w:r>
      <w:r w:rsidR="002239D0">
        <w:rPr>
          <w:rFonts w:eastAsia="Calibri"/>
          <w:sz w:val="28"/>
          <w:szCs w:val="28"/>
          <w:lang w:eastAsia="en-US"/>
        </w:rPr>
        <w:t>дусм</w:t>
      </w:r>
      <w:r w:rsidR="00BE576A">
        <w:rPr>
          <w:rFonts w:eastAsia="Calibri"/>
          <w:sz w:val="28"/>
          <w:szCs w:val="28"/>
          <w:lang w:eastAsia="en-US"/>
        </w:rPr>
        <w:t>отрены на 2025 год в сумме</w:t>
      </w:r>
      <w:r w:rsidR="0014692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405,2</w:t>
      </w:r>
      <w:r w:rsidR="00F0138E"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>тыс. рублей, из них: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 xml:space="preserve"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 </w:t>
      </w:r>
      <w:r w:rsidR="00E765B4">
        <w:rPr>
          <w:rFonts w:eastAsia="Calibri"/>
          <w:sz w:val="28"/>
          <w:szCs w:val="28"/>
          <w:lang w:eastAsia="en-US"/>
        </w:rPr>
        <w:t>– 419,1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8A2420" w:rsidRPr="008A2420">
        <w:t xml:space="preserve"> </w:t>
      </w:r>
      <w:r w:rsidR="008A2420">
        <w:rPr>
          <w:rFonts w:eastAsia="Calibri"/>
          <w:sz w:val="28"/>
          <w:szCs w:val="28"/>
          <w:lang w:eastAsia="en-US"/>
        </w:rPr>
        <w:t>с</w:t>
      </w:r>
      <w:r w:rsidR="008A2420" w:rsidRPr="008A2420">
        <w:rPr>
          <w:rFonts w:eastAsia="Calibri"/>
          <w:sz w:val="28"/>
          <w:szCs w:val="28"/>
          <w:lang w:eastAsia="en-US"/>
        </w:rPr>
        <w:t>убвенции бюджетам сельских поселений на выполнение передаваемых полномочий субъектов Российской Федерации</w:t>
      </w:r>
      <w:r w:rsidR="00B57DE7">
        <w:rPr>
          <w:rFonts w:eastAsia="Calibri"/>
          <w:sz w:val="28"/>
          <w:szCs w:val="28"/>
          <w:lang w:eastAsia="en-US"/>
        </w:rPr>
        <w:t>– 30,0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D41C61" w:rsidRDefault="00B57DE7" w:rsidP="00B31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4</w:t>
      </w:r>
      <w:r w:rsidR="00E25E8F">
        <w:rPr>
          <w:rFonts w:eastAsia="Calibri"/>
          <w:sz w:val="28"/>
          <w:szCs w:val="28"/>
          <w:lang w:eastAsia="en-US"/>
        </w:rPr>
        <w:t xml:space="preserve">) </w:t>
      </w:r>
      <w:r w:rsidR="00E25E8F" w:rsidRPr="00E25E8F">
        <w:rPr>
          <w:rFonts w:eastAsia="Calibri"/>
          <w:sz w:val="28"/>
          <w:szCs w:val="28"/>
          <w:lang w:eastAsia="en-US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="00F0138E">
        <w:rPr>
          <w:rFonts w:eastAsia="Calibri"/>
          <w:sz w:val="28"/>
          <w:szCs w:val="28"/>
          <w:lang w:eastAsia="en-US"/>
        </w:rPr>
        <w:t>- 29,8</w:t>
      </w:r>
      <w:r w:rsidR="00E25E8F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57DE7" w:rsidRDefault="00B57DE7" w:rsidP="00B31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5) </w:t>
      </w:r>
      <w:r w:rsidRPr="00B57DE7">
        <w:rPr>
          <w:rFonts w:eastAsia="Calibri"/>
          <w:sz w:val="28"/>
          <w:szCs w:val="28"/>
          <w:lang w:eastAsia="en-US"/>
        </w:rPr>
        <w:t>Прочие межбюджетные трансферты, передавае</w:t>
      </w:r>
      <w:r>
        <w:rPr>
          <w:rFonts w:eastAsia="Calibri"/>
          <w:sz w:val="28"/>
          <w:szCs w:val="28"/>
          <w:lang w:eastAsia="en-US"/>
        </w:rPr>
        <w:t>мые бюджетам сельских поселений- 7777,6</w:t>
      </w:r>
      <w:r w:rsidRPr="00B57DE7">
        <w:t xml:space="preserve"> </w:t>
      </w:r>
      <w:r w:rsidRPr="00B57DE7">
        <w:rPr>
          <w:rFonts w:eastAsia="Calibri"/>
          <w:sz w:val="28"/>
          <w:szCs w:val="28"/>
          <w:lang w:eastAsia="en-US"/>
        </w:rPr>
        <w:t>тыс. рублей.</w:t>
      </w:r>
    </w:p>
    <w:p w:rsidR="00E25E8F" w:rsidRDefault="00E25E8F" w:rsidP="002239D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Расходная часть бюджета</w:t>
      </w:r>
    </w:p>
    <w:p w:rsidR="00146920" w:rsidRDefault="00146920" w:rsidP="00146920">
      <w:pPr>
        <w:spacing w:line="276" w:lineRule="auto"/>
        <w:ind w:firstLine="34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Расходы бюджет</w:t>
      </w:r>
      <w:r w:rsidR="00E765B4">
        <w:rPr>
          <w:rFonts w:eastAsia="Calibri"/>
          <w:sz w:val="28"/>
          <w:szCs w:val="28"/>
          <w:lang w:eastAsia="en-US"/>
        </w:rPr>
        <w:t>а предусмотрены в сумме 29 124,0</w:t>
      </w:r>
      <w:r w:rsidR="001A265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C22E74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Расходы </w:t>
      </w:r>
      <w:r w:rsidR="00146920">
        <w:rPr>
          <w:rFonts w:eastAsia="Calibri"/>
          <w:sz w:val="28"/>
          <w:szCs w:val="28"/>
          <w:lang w:eastAsia="en-US"/>
        </w:rPr>
        <w:t>бюджета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  <w:r w:rsidR="00146920">
        <w:rPr>
          <w:rFonts w:eastAsia="Calibri"/>
          <w:sz w:val="28"/>
          <w:szCs w:val="28"/>
          <w:lang w:eastAsia="en-US"/>
        </w:rPr>
        <w:t xml:space="preserve"> в разрезе разделов и подразделов функциональной классификации представлены ниже.</w:t>
      </w:r>
    </w:p>
    <w:p w:rsidR="00146920" w:rsidRDefault="00146920" w:rsidP="00146920">
      <w:pPr>
        <w:spacing w:line="276" w:lineRule="auto"/>
        <w:ind w:left="360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Социально-культурная сфера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Расходы на социальную сферу </w:t>
      </w:r>
      <w:r w:rsidR="00E1523A">
        <w:rPr>
          <w:rFonts w:eastAsia="Calibri"/>
          <w:sz w:val="28"/>
          <w:szCs w:val="28"/>
          <w:lang w:eastAsia="en-US"/>
        </w:rPr>
        <w:t>предусматриваются в сумме</w:t>
      </w:r>
      <w:r w:rsidR="001A2650">
        <w:rPr>
          <w:rFonts w:eastAsia="Calibri"/>
          <w:sz w:val="28"/>
          <w:szCs w:val="28"/>
          <w:lang w:eastAsia="en-US"/>
        </w:rPr>
        <w:t xml:space="preserve"> </w:t>
      </w:r>
      <w:r w:rsidR="00B84614">
        <w:rPr>
          <w:rFonts w:eastAsia="Calibri"/>
          <w:sz w:val="28"/>
          <w:szCs w:val="28"/>
          <w:lang w:eastAsia="en-US"/>
        </w:rPr>
        <w:t>16 708,3</w:t>
      </w:r>
      <w:r w:rsidR="00766B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B8461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Бюджет</w:t>
      </w:r>
      <w:r w:rsidR="00146920">
        <w:rPr>
          <w:rFonts w:eastAsia="Calibri"/>
          <w:sz w:val="28"/>
          <w:szCs w:val="28"/>
          <w:lang w:eastAsia="en-US"/>
        </w:rPr>
        <w:t xml:space="preserve"> в разрезе отраслей социально-культурной сферы характеризуются следующими показателями.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2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Культура, кинематография </w:t>
      </w:r>
    </w:p>
    <w:p w:rsidR="00146920" w:rsidRDefault="00146920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</w:t>
      </w:r>
      <w:r w:rsidRPr="006D0308">
        <w:rPr>
          <w:rFonts w:eastAsia="Calibri"/>
          <w:color w:val="000000" w:themeColor="text1"/>
          <w:sz w:val="28"/>
          <w:szCs w:val="28"/>
          <w:lang w:eastAsia="en-US"/>
        </w:rPr>
        <w:t>Ра</w:t>
      </w:r>
      <w:r w:rsidR="00C9037C" w:rsidRPr="006D0308">
        <w:rPr>
          <w:rFonts w:eastAsia="Calibri"/>
          <w:color w:val="000000" w:themeColor="text1"/>
          <w:sz w:val="28"/>
          <w:szCs w:val="28"/>
          <w:lang w:eastAsia="en-US"/>
        </w:rPr>
        <w:t xml:space="preserve">сходы по разделу 0800 «Культура, </w:t>
      </w:r>
      <w:r w:rsidR="00AF4BA9" w:rsidRPr="006D0308">
        <w:rPr>
          <w:rFonts w:eastAsia="Calibri"/>
          <w:color w:val="000000" w:themeColor="text1"/>
          <w:sz w:val="28"/>
          <w:szCs w:val="28"/>
          <w:lang w:eastAsia="en-US"/>
        </w:rPr>
        <w:t xml:space="preserve">кинематография» в сумме </w:t>
      </w:r>
      <w:r w:rsidR="006D0308" w:rsidRPr="006D0308">
        <w:rPr>
          <w:rFonts w:eastAsia="Calibri"/>
          <w:color w:val="000000" w:themeColor="text1"/>
          <w:sz w:val="28"/>
          <w:szCs w:val="28"/>
          <w:lang w:eastAsia="en-US"/>
        </w:rPr>
        <w:t>16 658,3</w:t>
      </w:r>
      <w:r>
        <w:rPr>
          <w:rFonts w:eastAsia="Calibri"/>
          <w:sz w:val="28"/>
          <w:szCs w:val="28"/>
          <w:lang w:eastAsia="en-US"/>
        </w:rPr>
        <w:t xml:space="preserve"> тыс. рублей предусматриваются на выполнение функций муниципального казенного учреждения культуры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«Центр культуры и досуга» по выполнению следующих полномочий:</w:t>
      </w:r>
    </w:p>
    <w:p w:rsidR="00AF4BA9" w:rsidRPr="006D30B0" w:rsidRDefault="007200C0" w:rsidP="006D30B0">
      <w:pPr>
        <w:pStyle w:val="a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="006D0308">
        <w:rPr>
          <w:rFonts w:eastAsia="Calibri"/>
          <w:sz w:val="28"/>
          <w:szCs w:val="28"/>
          <w:lang w:eastAsia="en-US"/>
        </w:rPr>
        <w:t>Р</w:t>
      </w:r>
      <w:r w:rsidR="00146920" w:rsidRPr="006D30B0">
        <w:rPr>
          <w:rFonts w:eastAsia="Calibri"/>
          <w:sz w:val="28"/>
          <w:szCs w:val="28"/>
          <w:lang w:eastAsia="en-US"/>
        </w:rPr>
        <w:t>асходы по отрасли культура (ДК</w:t>
      </w:r>
      <w:r w:rsidR="00CE5113">
        <w:rPr>
          <w:rFonts w:eastAsia="Calibri"/>
          <w:sz w:val="28"/>
          <w:szCs w:val="28"/>
          <w:lang w:eastAsia="en-US"/>
        </w:rPr>
        <w:t xml:space="preserve">, Центр досуга и кино) – </w:t>
      </w:r>
      <w:r w:rsidR="006D0308">
        <w:rPr>
          <w:rFonts w:eastAsia="Calibri"/>
          <w:sz w:val="28"/>
          <w:szCs w:val="28"/>
          <w:lang w:eastAsia="en-US"/>
        </w:rPr>
        <w:t>3 888,7</w:t>
      </w:r>
      <w:r w:rsidR="00CE5113">
        <w:rPr>
          <w:rFonts w:eastAsia="Calibri"/>
          <w:sz w:val="28"/>
          <w:szCs w:val="28"/>
          <w:lang w:eastAsia="en-US"/>
        </w:rPr>
        <w:t xml:space="preserve"> </w:t>
      </w:r>
      <w:r w:rsidR="00146920" w:rsidRPr="006D30B0">
        <w:rPr>
          <w:rFonts w:eastAsia="Calibri"/>
          <w:sz w:val="28"/>
          <w:szCs w:val="28"/>
          <w:lang w:eastAsia="en-US"/>
        </w:rPr>
        <w:t>тыс. рублей</w:t>
      </w:r>
      <w:r w:rsidR="00AF4BA9" w:rsidRPr="006D30B0">
        <w:rPr>
          <w:rFonts w:eastAsia="Calibri"/>
          <w:sz w:val="28"/>
          <w:szCs w:val="28"/>
          <w:lang w:eastAsia="en-US"/>
        </w:rPr>
        <w:t xml:space="preserve">. Из них: </w:t>
      </w:r>
    </w:p>
    <w:p w:rsidR="00AF4BA9" w:rsidRDefault="00AB5A9A" w:rsidP="006D30B0">
      <w:pPr>
        <w:pStyle w:val="a6"/>
        <w:jc w:val="both"/>
        <w:rPr>
          <w:sz w:val="28"/>
          <w:szCs w:val="28"/>
        </w:rPr>
      </w:pPr>
      <w:r w:rsidRPr="006D30B0">
        <w:rPr>
          <w:rFonts w:eastAsia="Calibri"/>
          <w:sz w:val="28"/>
          <w:szCs w:val="28"/>
          <w:lang w:eastAsia="en-US"/>
        </w:rPr>
        <w:t xml:space="preserve">          </w:t>
      </w:r>
      <w:r w:rsidR="00AF4BA9" w:rsidRPr="006D30B0">
        <w:rPr>
          <w:rFonts w:eastAsia="Calibri"/>
          <w:sz w:val="28"/>
          <w:szCs w:val="28"/>
          <w:lang w:eastAsia="en-US"/>
        </w:rPr>
        <w:t>-</w:t>
      </w:r>
      <w:r w:rsidR="00AF4BA9" w:rsidRPr="006D30B0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</w:t>
      </w:r>
      <w:r w:rsidR="00766B78" w:rsidRPr="006D30B0">
        <w:rPr>
          <w:sz w:val="28"/>
          <w:szCs w:val="28"/>
        </w:rPr>
        <w:t xml:space="preserve">и внебюджетными фондами- </w:t>
      </w:r>
      <w:r w:rsidR="00CE5113" w:rsidRPr="00CE5113">
        <w:rPr>
          <w:sz w:val="28"/>
          <w:szCs w:val="28"/>
        </w:rPr>
        <w:t>3</w:t>
      </w:r>
      <w:r w:rsidR="006D0308">
        <w:rPr>
          <w:sz w:val="28"/>
          <w:szCs w:val="28"/>
        </w:rPr>
        <w:t> 006,4</w:t>
      </w:r>
      <w:r w:rsidR="00AF4BA9" w:rsidRPr="006D30B0">
        <w:rPr>
          <w:sz w:val="28"/>
          <w:szCs w:val="28"/>
        </w:rPr>
        <w:t xml:space="preserve"> тыс.</w:t>
      </w:r>
      <w:r w:rsidR="00B03EEA" w:rsidRPr="006D30B0">
        <w:rPr>
          <w:sz w:val="28"/>
          <w:szCs w:val="28"/>
        </w:rPr>
        <w:t xml:space="preserve"> </w:t>
      </w:r>
      <w:r w:rsidR="00AF4BA9" w:rsidRPr="006D30B0">
        <w:rPr>
          <w:sz w:val="28"/>
          <w:szCs w:val="28"/>
        </w:rPr>
        <w:t>рублей.</w:t>
      </w:r>
    </w:p>
    <w:p w:rsidR="00AF4BA9" w:rsidRPr="006D30B0" w:rsidRDefault="00AB5A9A" w:rsidP="006D30B0">
      <w:pPr>
        <w:pStyle w:val="a6"/>
        <w:jc w:val="both"/>
        <w:rPr>
          <w:sz w:val="28"/>
          <w:szCs w:val="28"/>
        </w:rPr>
      </w:pPr>
      <w:r w:rsidRPr="006D30B0">
        <w:rPr>
          <w:sz w:val="28"/>
          <w:szCs w:val="28"/>
        </w:rPr>
        <w:t xml:space="preserve">        </w:t>
      </w:r>
      <w:r w:rsidR="00AF4BA9" w:rsidRPr="006D30B0">
        <w:rPr>
          <w:sz w:val="28"/>
          <w:szCs w:val="28"/>
        </w:rPr>
        <w:t xml:space="preserve">- </w:t>
      </w:r>
      <w:r w:rsidRPr="006D30B0">
        <w:rPr>
          <w:sz w:val="28"/>
          <w:szCs w:val="28"/>
        </w:rPr>
        <w:t>з</w:t>
      </w:r>
      <w:r w:rsidR="00AF4BA9" w:rsidRPr="006D30B0">
        <w:rPr>
          <w:sz w:val="28"/>
          <w:szCs w:val="28"/>
        </w:rPr>
        <w:t>акупка товаров, работ и услуг для обеспечения государс</w:t>
      </w:r>
      <w:r w:rsidR="00B03EEA" w:rsidRPr="006D30B0">
        <w:rPr>
          <w:sz w:val="28"/>
          <w:szCs w:val="28"/>
        </w:rPr>
        <w:t>т</w:t>
      </w:r>
      <w:r w:rsidR="001A2650" w:rsidRPr="006D30B0">
        <w:rPr>
          <w:sz w:val="28"/>
          <w:szCs w:val="28"/>
        </w:rPr>
        <w:t>ве</w:t>
      </w:r>
      <w:r w:rsidR="00766B78" w:rsidRPr="006D30B0">
        <w:rPr>
          <w:sz w:val="28"/>
          <w:szCs w:val="28"/>
        </w:rPr>
        <w:t>нных (муниципальных) нужд-</w:t>
      </w:r>
      <w:r w:rsidR="00CE5113" w:rsidRPr="00CE5113">
        <w:rPr>
          <w:sz w:val="28"/>
          <w:szCs w:val="28"/>
        </w:rPr>
        <w:t>867,3</w:t>
      </w:r>
      <w:r w:rsidR="00766B78" w:rsidRPr="006D30B0">
        <w:rPr>
          <w:sz w:val="28"/>
          <w:szCs w:val="28"/>
        </w:rPr>
        <w:t xml:space="preserve"> </w:t>
      </w:r>
      <w:r w:rsidR="00AF4BA9" w:rsidRPr="006D30B0">
        <w:rPr>
          <w:sz w:val="28"/>
          <w:szCs w:val="28"/>
        </w:rPr>
        <w:t>тыс.</w:t>
      </w:r>
      <w:r w:rsidR="00B03EEA" w:rsidRPr="006D30B0">
        <w:rPr>
          <w:sz w:val="28"/>
          <w:szCs w:val="28"/>
        </w:rPr>
        <w:t xml:space="preserve"> </w:t>
      </w:r>
      <w:r w:rsidR="00AF4BA9" w:rsidRPr="006D30B0">
        <w:rPr>
          <w:sz w:val="28"/>
          <w:szCs w:val="28"/>
        </w:rPr>
        <w:t>рублей.</w:t>
      </w:r>
    </w:p>
    <w:p w:rsidR="00AF4BA9" w:rsidRPr="006D30B0" w:rsidRDefault="00AB5A9A" w:rsidP="006D30B0">
      <w:pPr>
        <w:pStyle w:val="a6"/>
        <w:jc w:val="both"/>
        <w:rPr>
          <w:rFonts w:eastAsia="Calibri"/>
          <w:sz w:val="28"/>
          <w:szCs w:val="28"/>
          <w:lang w:eastAsia="en-US"/>
        </w:rPr>
      </w:pPr>
      <w:r w:rsidRPr="006D30B0">
        <w:rPr>
          <w:sz w:val="28"/>
          <w:szCs w:val="28"/>
        </w:rPr>
        <w:t xml:space="preserve">       </w:t>
      </w:r>
      <w:r w:rsidR="00AF4BA9" w:rsidRPr="006D30B0">
        <w:rPr>
          <w:sz w:val="28"/>
          <w:szCs w:val="28"/>
        </w:rPr>
        <w:t xml:space="preserve">- </w:t>
      </w:r>
      <w:r w:rsidRPr="006D30B0">
        <w:rPr>
          <w:sz w:val="28"/>
          <w:szCs w:val="28"/>
        </w:rPr>
        <w:t>и</w:t>
      </w:r>
      <w:r w:rsidR="00AF4BA9" w:rsidRPr="006D30B0">
        <w:rPr>
          <w:sz w:val="28"/>
          <w:szCs w:val="28"/>
        </w:rPr>
        <w:t>ные бюджетные ассигнования-15,0 тыс.</w:t>
      </w:r>
      <w:r w:rsidRPr="006D30B0">
        <w:rPr>
          <w:sz w:val="28"/>
          <w:szCs w:val="28"/>
        </w:rPr>
        <w:t xml:space="preserve"> </w:t>
      </w:r>
      <w:r w:rsidR="00AF4BA9" w:rsidRPr="006D30B0">
        <w:rPr>
          <w:sz w:val="28"/>
          <w:szCs w:val="28"/>
        </w:rPr>
        <w:t>рублей.</w:t>
      </w:r>
    </w:p>
    <w:p w:rsidR="00146920" w:rsidRDefault="00AF4BA9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Реализация мероприятий по</w:t>
      </w:r>
      <w:r w:rsidR="00146920">
        <w:rPr>
          <w:rFonts w:eastAsia="Calibri"/>
          <w:sz w:val="28"/>
          <w:szCs w:val="28"/>
          <w:lang w:eastAsia="en-US"/>
        </w:rPr>
        <w:t xml:space="preserve"> отрасли</w:t>
      </w:r>
      <w:r w:rsidR="00E45179">
        <w:rPr>
          <w:rFonts w:eastAsia="Calibri"/>
          <w:sz w:val="28"/>
          <w:szCs w:val="28"/>
          <w:lang w:eastAsia="en-US"/>
        </w:rPr>
        <w:t xml:space="preserve"> культура (библиотеки) </w:t>
      </w:r>
      <w:r w:rsidR="00146920">
        <w:rPr>
          <w:rFonts w:eastAsia="Calibri"/>
          <w:sz w:val="28"/>
          <w:szCs w:val="28"/>
          <w:lang w:eastAsia="en-US"/>
        </w:rPr>
        <w:t xml:space="preserve">– </w:t>
      </w:r>
      <w:r w:rsidR="00CE5113">
        <w:rPr>
          <w:rFonts w:eastAsia="Calibri"/>
          <w:sz w:val="28"/>
          <w:szCs w:val="28"/>
          <w:lang w:eastAsia="en-US"/>
        </w:rPr>
        <w:t>440,1</w:t>
      </w:r>
      <w:r w:rsidR="00E45179">
        <w:rPr>
          <w:rFonts w:eastAsia="Calibri"/>
          <w:sz w:val="28"/>
          <w:szCs w:val="28"/>
          <w:lang w:eastAsia="en-US"/>
        </w:rPr>
        <w:t xml:space="preserve"> тыс. рублей. Из них: </w:t>
      </w:r>
    </w:p>
    <w:p w:rsidR="00E45179" w:rsidRPr="00AB5A9A" w:rsidRDefault="00AB5A9A" w:rsidP="00F0138E">
      <w:pPr>
        <w:pStyle w:val="a6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</w:t>
      </w:r>
      <w:r w:rsidR="00E45179" w:rsidRPr="00AB5A9A">
        <w:rPr>
          <w:rFonts w:eastAsia="Calibri"/>
          <w:sz w:val="28"/>
          <w:szCs w:val="28"/>
          <w:lang w:eastAsia="en-US"/>
        </w:rPr>
        <w:t>-</w:t>
      </w:r>
      <w:r w:rsidR="00E45179" w:rsidRPr="00AB5A9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</w:t>
      </w:r>
      <w:r w:rsidR="00CE5113">
        <w:rPr>
          <w:sz w:val="28"/>
          <w:szCs w:val="28"/>
        </w:rPr>
        <w:t xml:space="preserve">ыми внебюджетными фондами- 430,1 </w:t>
      </w:r>
      <w:r w:rsidR="00E45179" w:rsidRPr="00AB5A9A">
        <w:rPr>
          <w:sz w:val="28"/>
          <w:szCs w:val="28"/>
        </w:rPr>
        <w:t>тыс.</w:t>
      </w:r>
      <w:r w:rsidR="00B03EEA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E45179" w:rsidRDefault="00AB5A9A" w:rsidP="00F0138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45179" w:rsidRPr="00AB5A9A">
        <w:rPr>
          <w:sz w:val="28"/>
          <w:szCs w:val="28"/>
        </w:rPr>
        <w:t xml:space="preserve">- </w:t>
      </w:r>
      <w:r>
        <w:rPr>
          <w:sz w:val="28"/>
          <w:szCs w:val="28"/>
        </w:rPr>
        <w:t>з</w:t>
      </w:r>
      <w:r w:rsidR="00E45179" w:rsidRPr="00AB5A9A">
        <w:rPr>
          <w:sz w:val="28"/>
          <w:szCs w:val="28"/>
        </w:rPr>
        <w:t>акупка товаров, работ и услуг для обеспечения государс</w:t>
      </w:r>
      <w:r w:rsidR="001A2650">
        <w:rPr>
          <w:sz w:val="28"/>
          <w:szCs w:val="28"/>
        </w:rPr>
        <w:t>твенных (муниципальных) нужд- 10</w:t>
      </w:r>
      <w:r w:rsidR="00E45179" w:rsidRPr="00AB5A9A">
        <w:rPr>
          <w:sz w:val="28"/>
          <w:szCs w:val="28"/>
        </w:rPr>
        <w:t>,0 тыс.</w:t>
      </w:r>
      <w:r w:rsidR="00724FAE">
        <w:rPr>
          <w:sz w:val="28"/>
          <w:szCs w:val="28"/>
        </w:rPr>
        <w:t xml:space="preserve"> </w:t>
      </w:r>
      <w:r w:rsidR="00E45179" w:rsidRPr="00AB5A9A">
        <w:rPr>
          <w:sz w:val="28"/>
          <w:szCs w:val="28"/>
        </w:rPr>
        <w:t>рублей.</w:t>
      </w:r>
    </w:p>
    <w:p w:rsidR="007200C0" w:rsidRPr="00095E94" w:rsidRDefault="007200C0" w:rsidP="007200C0">
      <w:pPr>
        <w:pStyle w:val="a6"/>
        <w:jc w:val="both"/>
        <w:rPr>
          <w:sz w:val="28"/>
          <w:szCs w:val="28"/>
        </w:rPr>
      </w:pPr>
      <w:r w:rsidRPr="00095E94">
        <w:rPr>
          <w:sz w:val="28"/>
          <w:szCs w:val="28"/>
        </w:rPr>
        <w:t xml:space="preserve">          Фонд оплаты труда работников МКУК «ЦКД ст. </w:t>
      </w:r>
      <w:proofErr w:type="spellStart"/>
      <w:r w:rsidRPr="00095E94">
        <w:rPr>
          <w:sz w:val="28"/>
          <w:szCs w:val="28"/>
        </w:rPr>
        <w:t>Зассовской</w:t>
      </w:r>
      <w:proofErr w:type="spellEnd"/>
      <w:r w:rsidRPr="00095E94">
        <w:rPr>
          <w:sz w:val="28"/>
          <w:szCs w:val="28"/>
        </w:rPr>
        <w:t>» сформирован из расчета 12,5 штатных единиц и показателя средней заработной платы на 2025 год</w:t>
      </w:r>
      <w:r w:rsidR="00095E94" w:rsidRPr="00095E94">
        <w:rPr>
          <w:sz w:val="28"/>
          <w:szCs w:val="28"/>
        </w:rPr>
        <w:t xml:space="preserve"> в сумме</w:t>
      </w:r>
      <w:r w:rsidRPr="00095E94">
        <w:rPr>
          <w:sz w:val="28"/>
          <w:szCs w:val="28"/>
        </w:rPr>
        <w:t xml:space="preserve"> 22</w:t>
      </w:r>
      <w:r w:rsidR="00095E94" w:rsidRPr="00095E94">
        <w:rPr>
          <w:sz w:val="28"/>
          <w:szCs w:val="28"/>
        </w:rPr>
        <w:t xml:space="preserve"> </w:t>
      </w:r>
      <w:r w:rsidRPr="00095E94">
        <w:rPr>
          <w:sz w:val="28"/>
          <w:szCs w:val="28"/>
        </w:rPr>
        <w:t>021,0 р</w:t>
      </w:r>
      <w:r w:rsidR="00124F7F">
        <w:rPr>
          <w:sz w:val="28"/>
          <w:szCs w:val="28"/>
        </w:rPr>
        <w:t>ублей, и предусмотрен в решении</w:t>
      </w:r>
      <w:r w:rsidRPr="00095E94">
        <w:rPr>
          <w:sz w:val="28"/>
          <w:szCs w:val="28"/>
        </w:rPr>
        <w:t xml:space="preserve"> Совета </w:t>
      </w:r>
      <w:proofErr w:type="spellStart"/>
      <w:r w:rsidRPr="00095E94">
        <w:rPr>
          <w:sz w:val="28"/>
          <w:szCs w:val="28"/>
        </w:rPr>
        <w:t>Зассовского</w:t>
      </w:r>
      <w:proofErr w:type="spellEnd"/>
      <w:r w:rsidRPr="00095E94">
        <w:rPr>
          <w:sz w:val="28"/>
          <w:szCs w:val="28"/>
        </w:rPr>
        <w:t xml:space="preserve"> сельского поселения </w:t>
      </w:r>
      <w:proofErr w:type="spellStart"/>
      <w:r w:rsidRPr="00095E94">
        <w:rPr>
          <w:sz w:val="28"/>
          <w:szCs w:val="28"/>
        </w:rPr>
        <w:t>Лабинского</w:t>
      </w:r>
      <w:proofErr w:type="spellEnd"/>
      <w:r w:rsidRPr="00095E94">
        <w:rPr>
          <w:sz w:val="28"/>
          <w:szCs w:val="28"/>
        </w:rPr>
        <w:t xml:space="preserve"> района «О бюджете </w:t>
      </w:r>
      <w:proofErr w:type="spellStart"/>
      <w:r w:rsidRPr="00095E94">
        <w:rPr>
          <w:sz w:val="28"/>
          <w:szCs w:val="28"/>
        </w:rPr>
        <w:t>Зассовского</w:t>
      </w:r>
      <w:proofErr w:type="spellEnd"/>
      <w:r w:rsidRPr="00095E94">
        <w:rPr>
          <w:sz w:val="28"/>
          <w:szCs w:val="28"/>
        </w:rPr>
        <w:t xml:space="preserve"> сельского поселения</w:t>
      </w:r>
      <w:r w:rsidR="00095E94">
        <w:rPr>
          <w:sz w:val="28"/>
          <w:szCs w:val="28"/>
        </w:rPr>
        <w:t xml:space="preserve"> </w:t>
      </w:r>
      <w:proofErr w:type="spellStart"/>
      <w:r w:rsidR="00095E94">
        <w:rPr>
          <w:sz w:val="28"/>
          <w:szCs w:val="28"/>
        </w:rPr>
        <w:t>Лабинского</w:t>
      </w:r>
      <w:proofErr w:type="spellEnd"/>
      <w:r w:rsidR="00095E94">
        <w:rPr>
          <w:sz w:val="28"/>
          <w:szCs w:val="28"/>
        </w:rPr>
        <w:t xml:space="preserve"> района на 2025 год»</w:t>
      </w:r>
      <w:r w:rsidRPr="00095E94">
        <w:rPr>
          <w:sz w:val="28"/>
          <w:szCs w:val="28"/>
        </w:rPr>
        <w:t xml:space="preserve"> на 9,5 месяцев 2025 года.</w:t>
      </w:r>
    </w:p>
    <w:p w:rsidR="007200C0" w:rsidRPr="00095E94" w:rsidRDefault="007200C0" w:rsidP="007200C0">
      <w:pPr>
        <w:pStyle w:val="a6"/>
        <w:jc w:val="both"/>
        <w:rPr>
          <w:sz w:val="28"/>
          <w:szCs w:val="28"/>
        </w:rPr>
      </w:pPr>
      <w:r w:rsidRPr="00095E94">
        <w:rPr>
          <w:sz w:val="28"/>
          <w:szCs w:val="28"/>
        </w:rPr>
        <w:t xml:space="preserve">          При распределении свободных остатков в 2025 году, фонд оплаты труда работников МКУК «ЦКД ст. </w:t>
      </w:r>
      <w:proofErr w:type="spellStart"/>
      <w:r w:rsidRPr="00095E94">
        <w:rPr>
          <w:sz w:val="28"/>
          <w:szCs w:val="28"/>
        </w:rPr>
        <w:t>Зассовской</w:t>
      </w:r>
      <w:proofErr w:type="spellEnd"/>
      <w:r w:rsidRPr="00095E94">
        <w:rPr>
          <w:sz w:val="28"/>
          <w:szCs w:val="28"/>
        </w:rPr>
        <w:t>» будет заложен в полном объеме.</w:t>
      </w:r>
    </w:p>
    <w:p w:rsidR="00146920" w:rsidRDefault="00724855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Д</w:t>
      </w:r>
      <w:r w:rsidR="00146920">
        <w:rPr>
          <w:rFonts w:eastAsia="Calibri"/>
          <w:sz w:val="28"/>
          <w:szCs w:val="28"/>
          <w:lang w:eastAsia="en-US"/>
        </w:rPr>
        <w:t>ругие вопросы в области культуры, кинематографии (ремонт</w:t>
      </w:r>
      <w:r w:rsidR="008D6DDD">
        <w:rPr>
          <w:rFonts w:eastAsia="Calibri"/>
          <w:sz w:val="28"/>
          <w:szCs w:val="28"/>
          <w:lang w:eastAsia="en-US"/>
        </w:rPr>
        <w:t xml:space="preserve"> и </w:t>
      </w:r>
      <w:r w:rsidR="00E45179">
        <w:rPr>
          <w:rFonts w:eastAsia="Calibri"/>
          <w:sz w:val="28"/>
          <w:szCs w:val="28"/>
          <w:lang w:eastAsia="en-US"/>
        </w:rPr>
        <w:t>содержание памятников)</w:t>
      </w:r>
      <w:r>
        <w:rPr>
          <w:rFonts w:eastAsia="Calibri"/>
          <w:sz w:val="28"/>
          <w:szCs w:val="28"/>
          <w:lang w:eastAsia="en-US"/>
        </w:rPr>
        <w:t xml:space="preserve"> – </w:t>
      </w:r>
      <w:r w:rsidR="00CE5113">
        <w:rPr>
          <w:rFonts w:eastAsia="Calibri"/>
          <w:sz w:val="28"/>
          <w:szCs w:val="28"/>
          <w:lang w:eastAsia="en-US"/>
        </w:rPr>
        <w:t>4</w:t>
      </w:r>
      <w:r w:rsidR="00E45179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724855" w:rsidRDefault="00724855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724855">
        <w:rPr>
          <w:rFonts w:eastAsia="Calibri"/>
          <w:sz w:val="28"/>
          <w:szCs w:val="28"/>
          <w:lang w:eastAsia="en-US"/>
        </w:rPr>
        <w:t>Осуществление мероприятий по содержанию в порядке и благоустройству воинских захоронений</w:t>
      </w:r>
      <w:r>
        <w:rPr>
          <w:rFonts w:eastAsia="Calibri"/>
          <w:sz w:val="28"/>
          <w:szCs w:val="28"/>
          <w:lang w:eastAsia="en-US"/>
        </w:rPr>
        <w:t>- 3 683,7 тыс. рублей.</w:t>
      </w:r>
    </w:p>
    <w:p w:rsidR="006D0308" w:rsidRDefault="006D0308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6D0308">
        <w:rPr>
          <w:rFonts w:eastAsia="Calibri"/>
          <w:sz w:val="28"/>
          <w:szCs w:val="28"/>
          <w:lang w:eastAsia="en-US"/>
        </w:rPr>
        <w:t xml:space="preserve">Развитие культуры на 2025 год </w:t>
      </w:r>
      <w:proofErr w:type="spellStart"/>
      <w:r w:rsidRPr="006D0308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6D0308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D03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Pr="006D0308">
        <w:rPr>
          <w:rFonts w:eastAsia="Calibri"/>
          <w:sz w:val="28"/>
          <w:szCs w:val="28"/>
          <w:lang w:eastAsia="en-US"/>
        </w:rPr>
        <w:t xml:space="preserve"> района</w:t>
      </w:r>
      <w:r>
        <w:rPr>
          <w:rFonts w:eastAsia="Calibri"/>
          <w:sz w:val="28"/>
          <w:szCs w:val="28"/>
          <w:lang w:eastAsia="en-US"/>
        </w:rPr>
        <w:t xml:space="preserve">- </w:t>
      </w:r>
      <w:r w:rsidRPr="006D0308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D0308">
        <w:rPr>
          <w:rFonts w:eastAsia="Calibri"/>
          <w:sz w:val="28"/>
          <w:szCs w:val="28"/>
          <w:lang w:eastAsia="en-US"/>
        </w:rPr>
        <w:t>641,8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D0308">
        <w:rPr>
          <w:rFonts w:eastAsia="Calibri"/>
          <w:sz w:val="28"/>
          <w:szCs w:val="28"/>
          <w:lang w:eastAsia="en-US"/>
        </w:rPr>
        <w:t>тыс. рублей.</w:t>
      </w:r>
    </w:p>
    <w:p w:rsidR="00F051BB" w:rsidRDefault="00F051BB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</w:p>
    <w:p w:rsidR="00F051BB" w:rsidRPr="00B066F5" w:rsidRDefault="00F051BB" w:rsidP="00F0138E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B066F5">
        <w:rPr>
          <w:rFonts w:eastAsia="Calibri"/>
          <w:b/>
          <w:sz w:val="28"/>
          <w:szCs w:val="28"/>
          <w:lang w:eastAsia="en-US"/>
        </w:rPr>
        <w:t>2.1.2.</w:t>
      </w:r>
      <w:r w:rsidRPr="00B066F5">
        <w:rPr>
          <w:rFonts w:eastAsia="Calibri"/>
          <w:b/>
          <w:sz w:val="28"/>
          <w:szCs w:val="28"/>
          <w:lang w:eastAsia="en-US"/>
        </w:rPr>
        <w:tab/>
        <w:t>Физкультура и спорт</w:t>
      </w:r>
    </w:p>
    <w:p w:rsidR="00F051BB" w:rsidRPr="00F051BB" w:rsidRDefault="00F051BB" w:rsidP="00F0138E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F051BB">
        <w:rPr>
          <w:rFonts w:eastAsia="Calibri"/>
          <w:sz w:val="28"/>
          <w:szCs w:val="28"/>
          <w:lang w:eastAsia="en-US"/>
        </w:rPr>
        <w:t>1.Расходы по подразделу 1101 «Физкультура и спорт» в сумме 40,0 тыс. рублей предусматриваются на:</w:t>
      </w:r>
    </w:p>
    <w:p w:rsidR="00146920" w:rsidRDefault="00F051BB" w:rsidP="004E2227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F051BB">
        <w:rPr>
          <w:rFonts w:eastAsia="Calibri"/>
          <w:sz w:val="28"/>
          <w:szCs w:val="28"/>
          <w:lang w:eastAsia="en-US"/>
        </w:rPr>
        <w:t>1)</w:t>
      </w:r>
      <w:r w:rsidRPr="00F051BB">
        <w:rPr>
          <w:rFonts w:eastAsia="Calibri"/>
          <w:sz w:val="28"/>
          <w:szCs w:val="28"/>
          <w:lang w:eastAsia="en-US"/>
        </w:rPr>
        <w:tab/>
        <w:t>Приобретение спортивного инвентаря – 40,0 тыс. рублей</w:t>
      </w:r>
    </w:p>
    <w:p w:rsidR="00B066F5" w:rsidRPr="00B066F5" w:rsidRDefault="00B066F5" w:rsidP="00B066F5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B066F5">
        <w:rPr>
          <w:rFonts w:eastAsia="Calibri"/>
          <w:b/>
          <w:sz w:val="28"/>
          <w:szCs w:val="28"/>
          <w:lang w:eastAsia="en-US"/>
        </w:rPr>
        <w:t>2.1.3.</w:t>
      </w:r>
      <w:r w:rsidRPr="00B066F5">
        <w:rPr>
          <w:rFonts w:eastAsia="Calibri"/>
          <w:b/>
          <w:sz w:val="28"/>
          <w:szCs w:val="28"/>
          <w:lang w:eastAsia="en-US"/>
        </w:rPr>
        <w:tab/>
        <w:t>Образование</w:t>
      </w:r>
    </w:p>
    <w:p w:rsidR="006D30B0" w:rsidRDefault="00B066F5" w:rsidP="004E2227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066F5">
        <w:rPr>
          <w:rFonts w:eastAsia="Calibri"/>
          <w:sz w:val="28"/>
          <w:szCs w:val="28"/>
          <w:lang w:eastAsia="en-US"/>
        </w:rPr>
        <w:t>1. Расходы по подразделу 0707 «Молодежная политика» в сумме 10,0 тыс. рублей предусматриваются расх</w:t>
      </w:r>
      <w:r>
        <w:rPr>
          <w:rFonts w:eastAsia="Calibri"/>
          <w:sz w:val="28"/>
          <w:szCs w:val="28"/>
          <w:lang w:eastAsia="en-US"/>
        </w:rPr>
        <w:t xml:space="preserve">оды на реализацию муниципальной </w:t>
      </w:r>
      <w:r w:rsidRPr="00B066F5">
        <w:rPr>
          <w:rFonts w:eastAsia="Calibri"/>
          <w:sz w:val="28"/>
          <w:szCs w:val="28"/>
          <w:lang w:eastAsia="en-US"/>
        </w:rPr>
        <w:t xml:space="preserve">программы «Молодежь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066F5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Л</w:t>
      </w:r>
      <w:r w:rsidR="006D30B0">
        <w:rPr>
          <w:rFonts w:eastAsia="Calibri"/>
          <w:sz w:val="28"/>
          <w:szCs w:val="28"/>
          <w:lang w:eastAsia="en-US"/>
        </w:rPr>
        <w:t>абинского</w:t>
      </w:r>
      <w:proofErr w:type="spellEnd"/>
      <w:r w:rsidR="006D30B0">
        <w:rPr>
          <w:rFonts w:eastAsia="Calibri"/>
          <w:sz w:val="28"/>
          <w:szCs w:val="28"/>
          <w:lang w:eastAsia="en-US"/>
        </w:rPr>
        <w:t xml:space="preserve"> района на 2025</w:t>
      </w:r>
      <w:r w:rsidRPr="00B066F5">
        <w:rPr>
          <w:rFonts w:eastAsia="Calibri"/>
          <w:sz w:val="28"/>
          <w:szCs w:val="28"/>
          <w:lang w:eastAsia="en-US"/>
        </w:rPr>
        <w:t xml:space="preserve"> год» утвержденной постановлением администрации </w:t>
      </w:r>
      <w:proofErr w:type="spellStart"/>
      <w:r w:rsidRPr="00B066F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066F5">
        <w:rPr>
          <w:rFonts w:eastAsia="Calibri"/>
          <w:sz w:val="28"/>
          <w:szCs w:val="28"/>
          <w:lang w:eastAsia="en-US"/>
        </w:rPr>
        <w:t xml:space="preserve"> сельского п</w:t>
      </w:r>
      <w:r>
        <w:rPr>
          <w:rFonts w:eastAsia="Calibri"/>
          <w:sz w:val="28"/>
          <w:szCs w:val="28"/>
          <w:lang w:eastAsia="en-US"/>
        </w:rPr>
        <w:t>оселени</w:t>
      </w:r>
      <w:r w:rsidR="006D30B0">
        <w:rPr>
          <w:rFonts w:eastAsia="Calibri"/>
          <w:sz w:val="28"/>
          <w:szCs w:val="28"/>
          <w:lang w:eastAsia="en-US"/>
        </w:rPr>
        <w:t xml:space="preserve">я </w:t>
      </w:r>
      <w:proofErr w:type="spellStart"/>
      <w:r w:rsidR="006D30B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6D30B0">
        <w:rPr>
          <w:rFonts w:eastAsia="Calibri"/>
          <w:sz w:val="28"/>
          <w:szCs w:val="28"/>
          <w:lang w:eastAsia="en-US"/>
        </w:rPr>
        <w:t xml:space="preserve"> района от 30.10.2024</w:t>
      </w:r>
      <w:r>
        <w:rPr>
          <w:rFonts w:eastAsia="Calibri"/>
          <w:sz w:val="28"/>
          <w:szCs w:val="28"/>
          <w:lang w:eastAsia="en-US"/>
        </w:rPr>
        <w:t xml:space="preserve"> г. №1</w:t>
      </w:r>
      <w:r w:rsidR="006D30B0">
        <w:rPr>
          <w:rFonts w:eastAsia="Calibri"/>
          <w:sz w:val="28"/>
          <w:szCs w:val="28"/>
          <w:lang w:eastAsia="en-US"/>
        </w:rPr>
        <w:t>05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Жилищно-коммунальное хозяйство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05</w:t>
      </w:r>
      <w:r w:rsidR="00DB7825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«Жилищно-коммунальное хозяйство» пред</w:t>
      </w:r>
      <w:r w:rsidR="00C1133C">
        <w:rPr>
          <w:rFonts w:eastAsia="Calibri"/>
          <w:sz w:val="28"/>
          <w:szCs w:val="28"/>
          <w:lang w:eastAsia="en-US"/>
        </w:rPr>
        <w:t>у</w:t>
      </w:r>
      <w:r w:rsidR="00E6069F">
        <w:rPr>
          <w:rFonts w:eastAsia="Calibri"/>
          <w:sz w:val="28"/>
          <w:szCs w:val="28"/>
          <w:lang w:eastAsia="en-US"/>
        </w:rPr>
        <w:t>см</w:t>
      </w:r>
      <w:r w:rsidR="00B444AB">
        <w:rPr>
          <w:rFonts w:eastAsia="Calibri"/>
          <w:sz w:val="28"/>
          <w:szCs w:val="28"/>
          <w:lang w:eastAsia="en-US"/>
        </w:rPr>
        <w:t>отрены средства в сумме 539,6</w:t>
      </w:r>
      <w:r w:rsidR="00610DE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610DE4" w:rsidRDefault="00610DE4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подразделу 0502 «</w:t>
      </w:r>
      <w:r w:rsidRPr="00610DE4">
        <w:rPr>
          <w:rFonts w:eastAsia="Calibri"/>
          <w:sz w:val="28"/>
          <w:szCs w:val="28"/>
          <w:lang w:eastAsia="en-US"/>
        </w:rPr>
        <w:t>Коммунальное хозяйство</w:t>
      </w:r>
      <w:r>
        <w:rPr>
          <w:rFonts w:eastAsia="Calibri"/>
          <w:sz w:val="28"/>
          <w:szCs w:val="28"/>
          <w:lang w:eastAsia="en-US"/>
        </w:rPr>
        <w:t xml:space="preserve">» предусмотрена муниципальная программа </w:t>
      </w:r>
      <w:r w:rsidRPr="00610DE4">
        <w:rPr>
          <w:rFonts w:eastAsia="Calibri"/>
          <w:sz w:val="28"/>
          <w:szCs w:val="28"/>
          <w:lang w:eastAsia="en-US"/>
        </w:rPr>
        <w:t xml:space="preserve">«Газификация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610DE4">
        <w:rPr>
          <w:rFonts w:eastAsia="Calibri"/>
          <w:sz w:val="28"/>
          <w:szCs w:val="28"/>
          <w:lang w:eastAsia="en-US"/>
        </w:rPr>
        <w:t xml:space="preserve"> сельского пос</w:t>
      </w:r>
      <w:r w:rsidR="00B444AB">
        <w:rPr>
          <w:rFonts w:eastAsia="Calibri"/>
          <w:sz w:val="28"/>
          <w:szCs w:val="28"/>
          <w:lang w:eastAsia="en-US"/>
        </w:rPr>
        <w:t xml:space="preserve">еления </w:t>
      </w:r>
      <w:proofErr w:type="spellStart"/>
      <w:r w:rsidR="00B444AB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B444AB">
        <w:rPr>
          <w:rFonts w:eastAsia="Calibri"/>
          <w:sz w:val="28"/>
          <w:szCs w:val="28"/>
          <w:lang w:eastAsia="en-US"/>
        </w:rPr>
        <w:t xml:space="preserve"> района на 2025</w:t>
      </w:r>
      <w:r w:rsidRPr="00610DE4">
        <w:rPr>
          <w:rFonts w:eastAsia="Calibri"/>
          <w:sz w:val="28"/>
          <w:szCs w:val="28"/>
          <w:lang w:eastAsia="en-US"/>
        </w:rPr>
        <w:t xml:space="preserve"> год»</w:t>
      </w:r>
      <w:r>
        <w:rPr>
          <w:rFonts w:eastAsia="Calibri"/>
          <w:sz w:val="28"/>
          <w:szCs w:val="28"/>
          <w:lang w:eastAsia="en-US"/>
        </w:rPr>
        <w:t xml:space="preserve"> утвержденная </w:t>
      </w:r>
      <w:r w:rsidRPr="00610DE4">
        <w:rPr>
          <w:rFonts w:eastAsia="Calibr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610DE4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610DE4">
        <w:rPr>
          <w:rFonts w:eastAsia="Calibri"/>
          <w:sz w:val="28"/>
          <w:szCs w:val="28"/>
          <w:lang w:eastAsia="en-US"/>
        </w:rPr>
        <w:t>Лабинск</w:t>
      </w:r>
      <w:r w:rsidR="00B444AB">
        <w:rPr>
          <w:rFonts w:eastAsia="Calibri"/>
          <w:sz w:val="28"/>
          <w:szCs w:val="28"/>
          <w:lang w:eastAsia="en-US"/>
        </w:rPr>
        <w:t>ого</w:t>
      </w:r>
      <w:proofErr w:type="spellEnd"/>
      <w:r w:rsidR="00B444AB">
        <w:rPr>
          <w:rFonts w:eastAsia="Calibri"/>
          <w:sz w:val="28"/>
          <w:szCs w:val="28"/>
          <w:lang w:eastAsia="en-US"/>
        </w:rPr>
        <w:t xml:space="preserve"> района от 30.10.2024 г. № 106 в сумме 139,6</w:t>
      </w:r>
      <w:r w:rsidRPr="00610DE4">
        <w:rPr>
          <w:rFonts w:eastAsia="Calibri"/>
          <w:sz w:val="28"/>
          <w:szCs w:val="28"/>
          <w:lang w:eastAsia="en-US"/>
        </w:rPr>
        <w:t xml:space="preserve"> тыс. рублей</w:t>
      </w:r>
    </w:p>
    <w:p w:rsidR="00DB7825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B03EEA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 0503 «Благоустройство» предусмотрено:</w:t>
      </w:r>
    </w:p>
    <w:p w:rsidR="00146920" w:rsidRDefault="00DB782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оплата</w:t>
      </w:r>
      <w:r w:rsidR="00146920">
        <w:rPr>
          <w:rFonts w:eastAsia="Calibri"/>
          <w:sz w:val="28"/>
          <w:szCs w:val="28"/>
          <w:lang w:eastAsia="en-US"/>
        </w:rPr>
        <w:t xml:space="preserve"> электроэнергии </w:t>
      </w:r>
      <w:r w:rsidR="00610DE4">
        <w:rPr>
          <w:rFonts w:eastAsia="Calibri"/>
          <w:sz w:val="28"/>
          <w:szCs w:val="28"/>
          <w:lang w:eastAsia="en-US"/>
        </w:rPr>
        <w:t>за</w:t>
      </w:r>
      <w:r w:rsidR="00B602B9">
        <w:rPr>
          <w:rFonts w:eastAsia="Calibri"/>
          <w:sz w:val="28"/>
          <w:szCs w:val="28"/>
          <w:lang w:eastAsia="en-US"/>
        </w:rPr>
        <w:t xml:space="preserve"> уличное освещение в сумме 24</w:t>
      </w:r>
      <w:r w:rsidR="00B444AB">
        <w:rPr>
          <w:rFonts w:eastAsia="Calibri"/>
          <w:sz w:val="28"/>
          <w:szCs w:val="28"/>
          <w:lang w:eastAsia="en-US"/>
        </w:rPr>
        <w:t>0,0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обсл</w:t>
      </w:r>
      <w:r w:rsidR="00B602B9">
        <w:rPr>
          <w:rFonts w:eastAsia="Calibri"/>
          <w:sz w:val="28"/>
          <w:szCs w:val="28"/>
          <w:lang w:eastAsia="en-US"/>
        </w:rPr>
        <w:t>уживание линий электропередач 6</w:t>
      </w:r>
      <w:r w:rsidR="00E45179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содержание и обустройст</w:t>
      </w:r>
      <w:r w:rsidR="00FA5B30">
        <w:rPr>
          <w:rFonts w:eastAsia="Calibri"/>
          <w:sz w:val="28"/>
          <w:szCs w:val="28"/>
          <w:lang w:eastAsia="en-US"/>
        </w:rPr>
        <w:t>во мест захоронения (дератизация</w:t>
      </w:r>
      <w:r>
        <w:rPr>
          <w:rFonts w:eastAsia="Calibri"/>
          <w:sz w:val="28"/>
          <w:szCs w:val="28"/>
          <w:lang w:eastAsia="en-US"/>
        </w:rPr>
        <w:t xml:space="preserve"> территорий кладбищ, </w:t>
      </w:r>
      <w:proofErr w:type="spellStart"/>
      <w:r>
        <w:rPr>
          <w:rFonts w:eastAsia="Calibri"/>
          <w:sz w:val="28"/>
          <w:szCs w:val="28"/>
          <w:lang w:eastAsia="en-US"/>
        </w:rPr>
        <w:t>акарицидная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обр</w:t>
      </w:r>
      <w:r w:rsidR="008247FB">
        <w:rPr>
          <w:rFonts w:eastAsia="Calibri"/>
          <w:sz w:val="28"/>
          <w:szCs w:val="28"/>
          <w:lang w:eastAsia="en-US"/>
        </w:rPr>
        <w:t>аботка территории</w:t>
      </w:r>
      <w:r w:rsidR="00FA5B30">
        <w:rPr>
          <w:rFonts w:eastAsia="Calibri"/>
          <w:sz w:val="28"/>
          <w:szCs w:val="28"/>
          <w:lang w:eastAsia="en-US"/>
        </w:rPr>
        <w:t xml:space="preserve"> кладбищ</w:t>
      </w:r>
      <w:r w:rsidR="00B444AB">
        <w:rPr>
          <w:rFonts w:eastAsia="Calibri"/>
          <w:sz w:val="28"/>
          <w:szCs w:val="28"/>
          <w:lang w:eastAsia="en-US"/>
        </w:rPr>
        <w:t>) – 6</w:t>
      </w:r>
      <w:r w:rsidR="00610DE4">
        <w:rPr>
          <w:rFonts w:eastAsia="Calibri"/>
          <w:sz w:val="28"/>
          <w:szCs w:val="28"/>
          <w:lang w:eastAsia="en-US"/>
        </w:rPr>
        <w:t>0</w:t>
      </w:r>
      <w:r>
        <w:rPr>
          <w:rFonts w:eastAsia="Calibri"/>
          <w:sz w:val="28"/>
          <w:szCs w:val="28"/>
          <w:lang w:eastAsia="en-US"/>
        </w:rPr>
        <w:t>,0 тыс. рублей;</w:t>
      </w:r>
    </w:p>
    <w:p w:rsidR="00FB1C7C" w:rsidRPr="004E2227" w:rsidRDefault="00146920" w:rsidP="004E2227">
      <w:pPr>
        <w:spacing w:line="276" w:lineRule="auto"/>
        <w:ind w:firstLine="36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- прочие мероприятия по благоустройству </w:t>
      </w:r>
      <w:r w:rsidR="00B444AB">
        <w:rPr>
          <w:rFonts w:eastAsia="Calibri"/>
          <w:color w:val="000000" w:themeColor="text1"/>
          <w:sz w:val="28"/>
          <w:szCs w:val="28"/>
          <w:lang w:eastAsia="en-US"/>
        </w:rPr>
        <w:t>– 40,0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тыс. рублей</w:t>
      </w:r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(заключение муниципальных контрактов по благоустройству </w:t>
      </w:r>
      <w:proofErr w:type="spellStart"/>
      <w:r w:rsidR="002A25B9">
        <w:rPr>
          <w:rFonts w:eastAsia="Calibri"/>
          <w:color w:val="000000" w:themeColor="text1"/>
          <w:sz w:val="28"/>
          <w:szCs w:val="28"/>
          <w:lang w:eastAsia="en-US"/>
        </w:rPr>
        <w:t>Зассовского</w:t>
      </w:r>
      <w:proofErr w:type="spellEnd"/>
      <w:r w:rsidR="002A25B9">
        <w:rPr>
          <w:rFonts w:eastAsia="Calibri"/>
          <w:color w:val="000000" w:themeColor="text1"/>
          <w:sz w:val="28"/>
          <w:szCs w:val="28"/>
          <w:lang w:eastAsia="en-US"/>
        </w:rPr>
        <w:t xml:space="preserve"> сельского поселения</w:t>
      </w:r>
      <w:r w:rsidRPr="002A25B9">
        <w:rPr>
          <w:rFonts w:eastAsia="Calibri"/>
          <w:color w:val="000000" w:themeColor="text1"/>
          <w:sz w:val="28"/>
          <w:szCs w:val="28"/>
          <w:lang w:eastAsia="en-US"/>
        </w:rPr>
        <w:t>;</w:t>
      </w: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оборона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0200 «Национальная оборона» предусмотрены средства на осуществление первичного воинского учета в поселениях, где отсутствуют во</w:t>
      </w:r>
      <w:r w:rsidR="00923717">
        <w:rPr>
          <w:rFonts w:eastAsia="Calibri"/>
          <w:sz w:val="28"/>
          <w:szCs w:val="28"/>
          <w:lang w:eastAsia="en-US"/>
        </w:rPr>
        <w:t>енные комисс</w:t>
      </w:r>
      <w:r w:rsidR="00191169">
        <w:rPr>
          <w:rFonts w:eastAsia="Calibri"/>
          <w:sz w:val="28"/>
          <w:szCs w:val="28"/>
          <w:lang w:eastAsia="en-US"/>
        </w:rPr>
        <w:t xml:space="preserve">ариаты в сумме </w:t>
      </w:r>
      <w:r w:rsidR="00E765B4">
        <w:rPr>
          <w:rFonts w:eastAsia="Calibri"/>
          <w:sz w:val="28"/>
          <w:szCs w:val="28"/>
          <w:lang w:eastAsia="en-US"/>
        </w:rPr>
        <w:t>419,1</w:t>
      </w:r>
      <w:r w:rsidR="0019116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рублей.</w:t>
      </w:r>
    </w:p>
    <w:p w:rsidR="00146920" w:rsidRDefault="00146920" w:rsidP="00146920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numPr>
          <w:ilvl w:val="1"/>
          <w:numId w:val="1"/>
        </w:num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Национальная безопасность и правоохранительная деятельность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По разделу 03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безопасность и правоохранительная деятельность» предусмотрены средства на реал</w:t>
      </w:r>
      <w:r w:rsidR="008247FB">
        <w:rPr>
          <w:rFonts w:eastAsia="Calibri"/>
          <w:sz w:val="28"/>
          <w:szCs w:val="28"/>
          <w:lang w:eastAsia="en-US"/>
        </w:rPr>
        <w:t>изацию мероприятий</w:t>
      </w:r>
      <w:r w:rsidR="00610DE4">
        <w:rPr>
          <w:rFonts w:eastAsia="Calibri"/>
          <w:sz w:val="28"/>
          <w:szCs w:val="28"/>
          <w:lang w:eastAsia="en-US"/>
        </w:rPr>
        <w:t xml:space="preserve"> муниципальной </w:t>
      </w:r>
      <w:r>
        <w:rPr>
          <w:rFonts w:eastAsia="Calibri"/>
          <w:sz w:val="28"/>
          <w:szCs w:val="28"/>
          <w:lang w:eastAsia="en-US"/>
        </w:rPr>
        <w:t xml:space="preserve">программы «О подготовке населения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поселения в области гражданской обороны, защиты от чрезвычайных ситуаций природного и техногенного характера и обеспечению пож</w:t>
      </w:r>
      <w:r w:rsidR="00191169">
        <w:rPr>
          <w:rFonts w:eastAsia="Calibri"/>
          <w:sz w:val="28"/>
          <w:szCs w:val="28"/>
          <w:lang w:eastAsia="en-US"/>
        </w:rPr>
        <w:t>арной безопасности на 2025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>
        <w:rPr>
          <w:rFonts w:eastAsia="Calibri"/>
          <w:sz w:val="28"/>
          <w:szCs w:val="28"/>
          <w:lang w:eastAsia="en-US"/>
        </w:rPr>
        <w:t>»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утвержденной постановлением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19116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91169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91169">
        <w:rPr>
          <w:rFonts w:eastAsia="Calibri"/>
          <w:sz w:val="28"/>
          <w:szCs w:val="28"/>
          <w:lang w:eastAsia="en-US"/>
        </w:rPr>
        <w:t xml:space="preserve"> района от 30.10.2024</w:t>
      </w:r>
      <w:r w:rsidR="00610DE4">
        <w:rPr>
          <w:rFonts w:eastAsia="Calibri"/>
          <w:sz w:val="28"/>
          <w:szCs w:val="28"/>
          <w:lang w:eastAsia="en-US"/>
        </w:rPr>
        <w:t xml:space="preserve"> </w:t>
      </w:r>
      <w:r w:rsidR="00191169">
        <w:rPr>
          <w:rFonts w:eastAsia="Calibri"/>
          <w:sz w:val="28"/>
          <w:szCs w:val="28"/>
          <w:lang w:eastAsia="en-US"/>
        </w:rPr>
        <w:t>г. № 98</w:t>
      </w:r>
      <w:r>
        <w:rPr>
          <w:rFonts w:eastAsia="Calibri"/>
          <w:sz w:val="28"/>
          <w:szCs w:val="28"/>
          <w:lang w:eastAsia="en-US"/>
        </w:rPr>
        <w:t xml:space="preserve"> в сумме</w:t>
      </w:r>
      <w:r w:rsidR="00191169">
        <w:rPr>
          <w:rFonts w:eastAsia="Calibri"/>
          <w:sz w:val="28"/>
          <w:szCs w:val="28"/>
          <w:lang w:eastAsia="en-US"/>
        </w:rPr>
        <w:t xml:space="preserve"> 268,4</w:t>
      </w:r>
      <w:r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E25E8F" w:rsidRDefault="00E25E8F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На в</w:t>
      </w:r>
      <w:r w:rsidRPr="00E25E8F">
        <w:rPr>
          <w:rFonts w:eastAsia="Calibri"/>
          <w:sz w:val="28"/>
          <w:szCs w:val="28"/>
          <w:lang w:eastAsia="en-US"/>
        </w:rPr>
        <w:t>ыполнение мероприятий по защите населения и территорий от чрезвычайных ситуаций природного характера</w:t>
      </w:r>
      <w:r w:rsidR="003B2BD4">
        <w:rPr>
          <w:rFonts w:eastAsia="Calibri"/>
          <w:sz w:val="28"/>
          <w:szCs w:val="28"/>
          <w:lang w:eastAsia="en-US"/>
        </w:rPr>
        <w:t xml:space="preserve">- </w:t>
      </w:r>
      <w:r w:rsidR="00191169">
        <w:rPr>
          <w:rFonts w:eastAsia="Calibri"/>
          <w:sz w:val="28"/>
          <w:szCs w:val="28"/>
          <w:lang w:eastAsia="en-US"/>
        </w:rPr>
        <w:t>в сумме 29,8</w:t>
      </w:r>
      <w:r w:rsidR="003B2BD4" w:rsidRPr="003B2BD4">
        <w:rPr>
          <w:rFonts w:eastAsia="Calibri"/>
          <w:sz w:val="28"/>
          <w:szCs w:val="28"/>
          <w:lang w:eastAsia="en-US"/>
        </w:rPr>
        <w:t xml:space="preserve"> тыс. рублей</w:t>
      </w:r>
      <w:r w:rsidR="003B2BD4">
        <w:rPr>
          <w:rFonts w:eastAsia="Calibri"/>
          <w:sz w:val="28"/>
          <w:szCs w:val="28"/>
          <w:lang w:eastAsia="en-US"/>
        </w:rPr>
        <w:t>.</w:t>
      </w:r>
    </w:p>
    <w:p w:rsidR="00146920" w:rsidRDefault="00146920" w:rsidP="0014692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146920" w:rsidRPr="009F202D" w:rsidRDefault="00146920" w:rsidP="009F202D">
      <w:pPr>
        <w:pStyle w:val="a5"/>
        <w:numPr>
          <w:ilvl w:val="1"/>
          <w:numId w:val="1"/>
        </w:num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F202D">
        <w:rPr>
          <w:rFonts w:eastAsia="Calibri"/>
          <w:b/>
          <w:sz w:val="28"/>
          <w:szCs w:val="28"/>
          <w:lang w:eastAsia="en-US"/>
        </w:rPr>
        <w:t>Национальная экономика</w:t>
      </w:r>
    </w:p>
    <w:p w:rsidR="00146920" w:rsidRDefault="001469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По разделу 04</w:t>
      </w:r>
      <w:r w:rsidR="00AB5A9A">
        <w:rPr>
          <w:rFonts w:eastAsia="Calibri"/>
          <w:sz w:val="28"/>
          <w:szCs w:val="28"/>
          <w:lang w:eastAsia="en-US"/>
        </w:rPr>
        <w:t>00</w:t>
      </w:r>
      <w:r>
        <w:rPr>
          <w:rFonts w:eastAsia="Calibri"/>
          <w:sz w:val="28"/>
          <w:szCs w:val="28"/>
          <w:lang w:eastAsia="en-US"/>
        </w:rPr>
        <w:t xml:space="preserve"> «Национальная экономика» преду</w:t>
      </w:r>
      <w:r w:rsidR="00923717">
        <w:rPr>
          <w:rFonts w:eastAsia="Calibri"/>
          <w:sz w:val="28"/>
          <w:szCs w:val="28"/>
          <w:lang w:eastAsia="en-US"/>
        </w:rPr>
        <w:t>с</w:t>
      </w:r>
      <w:r w:rsidR="00191169">
        <w:rPr>
          <w:rFonts w:eastAsia="Calibri"/>
          <w:sz w:val="28"/>
          <w:szCs w:val="28"/>
          <w:lang w:eastAsia="en-US"/>
        </w:rPr>
        <w:t>мотрены средства в сумме 3 673,8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="008247FB">
        <w:rPr>
          <w:rFonts w:eastAsia="Calibri"/>
          <w:sz w:val="28"/>
          <w:szCs w:val="28"/>
          <w:lang w:eastAsia="en-US"/>
        </w:rPr>
        <w:t>оде</w:t>
      </w:r>
      <w:r w:rsidR="00191169">
        <w:rPr>
          <w:rFonts w:eastAsia="Calibri"/>
          <w:sz w:val="28"/>
          <w:szCs w:val="28"/>
          <w:lang w:eastAsia="en-US"/>
        </w:rPr>
        <w:t>ржание дорожного фонда – 3 670,8</w:t>
      </w:r>
      <w:r w:rsidR="002B74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рублей;</w:t>
      </w:r>
    </w:p>
    <w:p w:rsidR="00E45179" w:rsidRDefault="00610DE4" w:rsidP="004E2227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муниципальная</w:t>
      </w:r>
      <w:r w:rsidR="00146920">
        <w:rPr>
          <w:rFonts w:eastAsia="Calibri"/>
          <w:sz w:val="28"/>
          <w:szCs w:val="28"/>
          <w:lang w:eastAsia="en-US"/>
        </w:rPr>
        <w:t xml:space="preserve"> программа «Поддержка малого и среднего предпринимательства в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Зассовском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сельском поселени</w:t>
      </w:r>
      <w:r w:rsidR="00FC7508">
        <w:rPr>
          <w:rFonts w:eastAsia="Calibri"/>
          <w:sz w:val="28"/>
          <w:szCs w:val="28"/>
          <w:lang w:eastAsia="en-US"/>
        </w:rPr>
        <w:t xml:space="preserve">и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FC7508">
        <w:rPr>
          <w:rFonts w:eastAsia="Calibri"/>
          <w:sz w:val="28"/>
          <w:szCs w:val="28"/>
          <w:lang w:eastAsia="en-US"/>
        </w:rPr>
        <w:t xml:space="preserve"> района на 2024</w:t>
      </w:r>
      <w:r w:rsidR="008247FB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FC7508">
        <w:rPr>
          <w:rFonts w:eastAsia="Calibri"/>
          <w:sz w:val="28"/>
          <w:szCs w:val="28"/>
          <w:lang w:eastAsia="en-US"/>
        </w:rPr>
        <w:t>утвержденная</w:t>
      </w:r>
      <w:r w:rsidR="00146920">
        <w:rPr>
          <w:rFonts w:eastAsia="Calibri"/>
          <w:sz w:val="28"/>
          <w:szCs w:val="28"/>
          <w:lang w:eastAsia="en-US"/>
        </w:rPr>
        <w:t xml:space="preserve">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8247FB">
        <w:rPr>
          <w:rFonts w:eastAsia="Calibri"/>
          <w:sz w:val="28"/>
          <w:szCs w:val="28"/>
          <w:lang w:eastAsia="en-US"/>
        </w:rPr>
        <w:t>оселения</w:t>
      </w:r>
      <w:r w:rsidR="0019116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191169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91169">
        <w:rPr>
          <w:rFonts w:eastAsia="Calibri"/>
          <w:sz w:val="28"/>
          <w:szCs w:val="28"/>
          <w:lang w:eastAsia="en-US"/>
        </w:rPr>
        <w:t xml:space="preserve"> района от 30.10.2024</w:t>
      </w:r>
      <w:r w:rsidR="00E45179">
        <w:rPr>
          <w:rFonts w:eastAsia="Calibri"/>
          <w:sz w:val="28"/>
          <w:szCs w:val="28"/>
          <w:lang w:eastAsia="en-US"/>
        </w:rPr>
        <w:t xml:space="preserve"> г. </w:t>
      </w:r>
      <w:r w:rsidR="00191169">
        <w:rPr>
          <w:rFonts w:eastAsia="Calibri"/>
          <w:sz w:val="28"/>
          <w:szCs w:val="28"/>
          <w:lang w:eastAsia="en-US"/>
        </w:rPr>
        <w:t>№ 99</w:t>
      </w:r>
      <w:r w:rsidR="008247FB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 xml:space="preserve">,0 тыс. рублей. </w:t>
      </w:r>
    </w:p>
    <w:p w:rsidR="00146920" w:rsidRPr="009F202D" w:rsidRDefault="00146920" w:rsidP="009F202D">
      <w:pPr>
        <w:pStyle w:val="a5"/>
        <w:numPr>
          <w:ilvl w:val="1"/>
          <w:numId w:val="1"/>
        </w:numPr>
        <w:spacing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9F202D">
        <w:rPr>
          <w:rFonts w:eastAsia="Calibri"/>
          <w:b/>
          <w:sz w:val="28"/>
          <w:szCs w:val="28"/>
          <w:lang w:eastAsia="en-US"/>
        </w:rPr>
        <w:t>Общегосударственные расходы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разделу 0100 «Общегосударственные вопросы» отражены расходы на функционирование органов исп</w:t>
      </w:r>
      <w:r>
        <w:rPr>
          <w:rFonts w:eastAsia="Calibri"/>
          <w:sz w:val="28"/>
          <w:szCs w:val="28"/>
          <w:lang w:eastAsia="en-US"/>
        </w:rPr>
        <w:t xml:space="preserve">олнительной власти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поселения, на возмещение расходов по обеспечению деятель</w:t>
      </w:r>
      <w:r w:rsidR="006C3857">
        <w:rPr>
          <w:rFonts w:eastAsia="Calibri"/>
          <w:sz w:val="28"/>
          <w:szCs w:val="28"/>
          <w:lang w:eastAsia="en-US"/>
        </w:rPr>
        <w:t xml:space="preserve">ности </w:t>
      </w:r>
      <w:r w:rsidR="00FC7508">
        <w:rPr>
          <w:rFonts w:eastAsia="Calibri"/>
          <w:sz w:val="28"/>
          <w:szCs w:val="28"/>
          <w:lang w:eastAsia="en-US"/>
        </w:rPr>
        <w:t xml:space="preserve">учреждений в </w:t>
      </w:r>
      <w:r w:rsidR="00FC7508" w:rsidRPr="00826713">
        <w:rPr>
          <w:rFonts w:eastAsia="Calibri"/>
          <w:sz w:val="28"/>
          <w:szCs w:val="28"/>
          <w:lang w:eastAsia="en-US"/>
        </w:rPr>
        <w:t xml:space="preserve">сумме </w:t>
      </w:r>
      <w:r w:rsidR="00657E21">
        <w:rPr>
          <w:rFonts w:eastAsia="Calibri"/>
          <w:sz w:val="28"/>
          <w:szCs w:val="28"/>
          <w:lang w:eastAsia="en-US"/>
        </w:rPr>
        <w:t>7 274,3</w:t>
      </w:r>
      <w:r w:rsidRPr="00826713">
        <w:rPr>
          <w:rFonts w:eastAsia="Calibri"/>
          <w:sz w:val="28"/>
          <w:szCs w:val="28"/>
          <w:lang w:eastAsia="en-US"/>
        </w:rPr>
        <w:t xml:space="preserve"> тыс. рублей.</w:t>
      </w:r>
      <w:r w:rsidRPr="00BC4033">
        <w:rPr>
          <w:rFonts w:eastAsia="Calibri"/>
          <w:sz w:val="28"/>
          <w:szCs w:val="28"/>
          <w:lang w:eastAsia="en-US"/>
        </w:rPr>
        <w:t xml:space="preserve"> 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0102 «Функционирование высшего должностного лица субъекта РФ и муниципального образования» в целом пре</w:t>
      </w:r>
      <w:r w:rsidR="00923717">
        <w:rPr>
          <w:rFonts w:eastAsia="Calibri"/>
          <w:sz w:val="28"/>
          <w:szCs w:val="28"/>
          <w:lang w:eastAsia="en-US"/>
        </w:rPr>
        <w:t>ду</w:t>
      </w:r>
      <w:r w:rsidR="001C0430">
        <w:rPr>
          <w:rFonts w:eastAsia="Calibri"/>
          <w:sz w:val="28"/>
          <w:szCs w:val="28"/>
          <w:lang w:eastAsia="en-US"/>
        </w:rPr>
        <w:t>смотрены расходы в сумме 1 531,9</w:t>
      </w:r>
      <w:r w:rsidRPr="00BC4033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0104 «Функционирование Правительства РФ, высших органов исполнительной власти субъектов РФ, местных администраций» (средства на содерж</w:t>
      </w:r>
      <w:r>
        <w:rPr>
          <w:rFonts w:eastAsia="Calibri"/>
          <w:sz w:val="28"/>
          <w:szCs w:val="28"/>
          <w:lang w:eastAsia="en-US"/>
        </w:rPr>
        <w:t xml:space="preserve">ание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Pr="00BC4033">
        <w:rPr>
          <w:rFonts w:eastAsia="Calibri"/>
          <w:sz w:val="28"/>
          <w:szCs w:val="28"/>
          <w:lang w:eastAsia="en-US"/>
        </w:rPr>
        <w:t>Лабинско</w:t>
      </w:r>
      <w:r w:rsidR="001C0430">
        <w:rPr>
          <w:rFonts w:eastAsia="Calibri"/>
          <w:sz w:val="28"/>
          <w:szCs w:val="28"/>
          <w:lang w:eastAsia="en-US"/>
        </w:rPr>
        <w:t>го</w:t>
      </w:r>
      <w:proofErr w:type="spellEnd"/>
      <w:r w:rsidR="001C0430">
        <w:rPr>
          <w:rFonts w:eastAsia="Calibri"/>
          <w:sz w:val="28"/>
          <w:szCs w:val="28"/>
          <w:lang w:eastAsia="en-US"/>
        </w:rPr>
        <w:t xml:space="preserve"> района) предусмотрено </w:t>
      </w:r>
      <w:r w:rsidR="001C0430" w:rsidRPr="001C0430">
        <w:rPr>
          <w:rFonts w:eastAsia="Calibri"/>
          <w:sz w:val="28"/>
          <w:szCs w:val="28"/>
          <w:lang w:eastAsia="en-US"/>
        </w:rPr>
        <w:t>4</w:t>
      </w:r>
      <w:r w:rsidR="002672C7">
        <w:rPr>
          <w:rFonts w:eastAsia="Calibri"/>
          <w:sz w:val="28"/>
          <w:szCs w:val="28"/>
          <w:lang w:eastAsia="en-US"/>
        </w:rPr>
        <w:t xml:space="preserve"> 587,0 </w:t>
      </w:r>
      <w:r w:rsidRPr="00BC4033">
        <w:rPr>
          <w:rFonts w:eastAsia="Calibri"/>
          <w:sz w:val="28"/>
          <w:szCs w:val="28"/>
          <w:lang w:eastAsia="en-US"/>
        </w:rPr>
        <w:t>тыс. рублей.</w:t>
      </w:r>
    </w:p>
    <w:p w:rsidR="00BC4033" w:rsidRPr="00BC4033" w:rsidRDefault="00BC4033" w:rsidP="00BC4033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>По подразделу 0106 «Обеспечение деятельности финансовых, налоговых и таможенных органов и органов финансового надзора» пре</w:t>
      </w:r>
      <w:r w:rsidR="001C0430">
        <w:rPr>
          <w:rFonts w:eastAsia="Calibri"/>
          <w:sz w:val="28"/>
          <w:szCs w:val="28"/>
          <w:lang w:eastAsia="en-US"/>
        </w:rPr>
        <w:t>дусмотрены расходы в сумме 231,6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Pr="00BC4033">
        <w:rPr>
          <w:rFonts w:eastAsia="Calibri"/>
          <w:sz w:val="28"/>
          <w:szCs w:val="28"/>
          <w:lang w:eastAsia="en-US"/>
        </w:rPr>
        <w:t>, в том числе:</w:t>
      </w:r>
    </w:p>
    <w:p w:rsidR="00E34CC5" w:rsidRDefault="00BC4033" w:rsidP="004E2227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 w:rsidRPr="00BC4033">
        <w:rPr>
          <w:rFonts w:eastAsia="Calibri"/>
          <w:sz w:val="28"/>
          <w:szCs w:val="28"/>
          <w:lang w:eastAsia="en-US"/>
        </w:rPr>
        <w:t xml:space="preserve">- межбюджетные трансферты, передаваемые бюджету муниципального образования </w:t>
      </w:r>
      <w:proofErr w:type="spellStart"/>
      <w:r w:rsidRPr="00BC4033">
        <w:rPr>
          <w:rFonts w:eastAsia="Calibri"/>
          <w:sz w:val="28"/>
          <w:szCs w:val="28"/>
          <w:lang w:eastAsia="en-US"/>
        </w:rPr>
        <w:t>Лабинский</w:t>
      </w:r>
      <w:proofErr w:type="spellEnd"/>
      <w:r w:rsidRPr="00BC4033">
        <w:rPr>
          <w:rFonts w:eastAsia="Calibri"/>
          <w:sz w:val="28"/>
          <w:szCs w:val="28"/>
          <w:lang w:eastAsia="en-US"/>
        </w:rPr>
        <w:t xml:space="preserve"> р</w:t>
      </w:r>
      <w:r w:rsidR="00E34CC5">
        <w:rPr>
          <w:rFonts w:eastAsia="Calibri"/>
          <w:sz w:val="28"/>
          <w:szCs w:val="28"/>
          <w:lang w:eastAsia="en-US"/>
        </w:rPr>
        <w:t xml:space="preserve">айон из бюджета </w:t>
      </w:r>
      <w:proofErr w:type="spellStart"/>
      <w:r w:rsidR="00E34CC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BC4033">
        <w:rPr>
          <w:rFonts w:eastAsia="Calibri"/>
          <w:sz w:val="28"/>
          <w:szCs w:val="28"/>
          <w:lang w:eastAsia="en-US"/>
        </w:rPr>
        <w:t xml:space="preserve"> сельского поселения на осуществление части полномочий по решению вопросов местного значения в соответствии с заключе</w:t>
      </w:r>
      <w:r w:rsidR="001C0430">
        <w:rPr>
          <w:rFonts w:eastAsia="Calibri"/>
          <w:sz w:val="28"/>
          <w:szCs w:val="28"/>
          <w:lang w:eastAsia="en-US"/>
        </w:rPr>
        <w:t>нными соглашениями в сумме 231,6</w:t>
      </w:r>
      <w:r w:rsidRPr="00BC4033">
        <w:rPr>
          <w:rFonts w:eastAsia="Calibri"/>
          <w:sz w:val="28"/>
          <w:szCs w:val="28"/>
          <w:lang w:eastAsia="en-US"/>
        </w:rPr>
        <w:t xml:space="preserve"> тыс. руб</w:t>
      </w:r>
      <w:r w:rsidR="00E34CC5">
        <w:rPr>
          <w:rFonts w:eastAsia="Calibri"/>
          <w:sz w:val="28"/>
          <w:szCs w:val="28"/>
          <w:lang w:eastAsia="en-US"/>
        </w:rPr>
        <w:t>лей</w:t>
      </w:r>
      <w:r w:rsidR="00146920">
        <w:rPr>
          <w:rFonts w:eastAsia="Calibri"/>
          <w:sz w:val="28"/>
          <w:szCs w:val="28"/>
          <w:lang w:eastAsia="en-US"/>
        </w:rPr>
        <w:t>.</w:t>
      </w:r>
    </w:p>
    <w:p w:rsidR="00146920" w:rsidRDefault="00C86B2E" w:rsidP="00146920">
      <w:pPr>
        <w:spacing w:line="276" w:lineRule="auto"/>
        <w:ind w:left="36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1 </w:t>
      </w:r>
      <w:r w:rsidR="00146920">
        <w:rPr>
          <w:rFonts w:eastAsia="Calibri"/>
          <w:b/>
          <w:sz w:val="28"/>
          <w:szCs w:val="28"/>
          <w:lang w:eastAsia="en-US"/>
        </w:rPr>
        <w:t xml:space="preserve">Другие общегосударственные вопросы. </w:t>
      </w:r>
    </w:p>
    <w:p w:rsidR="00146920" w:rsidRDefault="00146920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    В подраздел 0113 «Другие общегосударственные вопросы</w:t>
      </w:r>
      <w:r w:rsidR="00FC7508">
        <w:rPr>
          <w:rFonts w:eastAsia="Calibri"/>
          <w:sz w:val="28"/>
          <w:szCs w:val="28"/>
          <w:lang w:eastAsia="en-US"/>
        </w:rPr>
        <w:t xml:space="preserve">» включены расходы в </w:t>
      </w:r>
      <w:r w:rsidR="00657E21">
        <w:rPr>
          <w:rFonts w:eastAsia="Calibri"/>
          <w:sz w:val="28"/>
          <w:szCs w:val="28"/>
          <w:lang w:eastAsia="en-US"/>
        </w:rPr>
        <w:t>сумме 9</w:t>
      </w:r>
      <w:r w:rsidR="00CA76A8">
        <w:rPr>
          <w:rFonts w:eastAsia="Calibri"/>
          <w:sz w:val="28"/>
          <w:szCs w:val="28"/>
          <w:lang w:eastAsia="en-US"/>
        </w:rPr>
        <w:t>13,8</w:t>
      </w:r>
      <w:r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мероприятий 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«Развитие органов территориального общественного самоуправления в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Зассовском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сельском поселени</w:t>
      </w:r>
      <w:r w:rsidR="00F63FA6">
        <w:rPr>
          <w:rFonts w:eastAsia="Calibri"/>
          <w:sz w:val="28"/>
          <w:szCs w:val="28"/>
          <w:lang w:eastAsia="en-US"/>
        </w:rPr>
        <w:t xml:space="preserve">и </w:t>
      </w:r>
      <w:proofErr w:type="spellStart"/>
      <w:r w:rsidR="00CA76A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CA76A8">
        <w:rPr>
          <w:rFonts w:eastAsia="Calibri"/>
          <w:sz w:val="28"/>
          <w:szCs w:val="28"/>
          <w:lang w:eastAsia="en-US"/>
        </w:rPr>
        <w:t xml:space="preserve"> района на 2025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»,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CA76A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CA76A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CA76A8">
        <w:rPr>
          <w:rFonts w:eastAsia="Calibri"/>
          <w:sz w:val="28"/>
          <w:szCs w:val="28"/>
          <w:lang w:eastAsia="en-US"/>
        </w:rPr>
        <w:t xml:space="preserve"> района от 30.10.2024 г. № 102</w:t>
      </w:r>
      <w:r w:rsidR="00146920">
        <w:rPr>
          <w:rFonts w:eastAsia="Calibri"/>
          <w:sz w:val="28"/>
          <w:szCs w:val="28"/>
          <w:lang w:eastAsia="en-US"/>
        </w:rPr>
        <w:t xml:space="preserve"> – 48,0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мероприятий муниципальной </w:t>
      </w:r>
      <w:r w:rsidR="006D1470">
        <w:rPr>
          <w:rFonts w:eastAsia="Calibri"/>
          <w:sz w:val="28"/>
          <w:szCs w:val="28"/>
          <w:lang w:eastAsia="en-US"/>
        </w:rPr>
        <w:t>программы «</w:t>
      </w:r>
      <w:r w:rsidR="00146920">
        <w:rPr>
          <w:rFonts w:eastAsia="Calibri"/>
          <w:sz w:val="28"/>
          <w:szCs w:val="28"/>
          <w:lang w:eastAsia="en-US"/>
        </w:rPr>
        <w:t xml:space="preserve">Развитие материально-технической базы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ра</w:t>
      </w:r>
      <w:r w:rsidR="00CA76A8">
        <w:rPr>
          <w:rFonts w:eastAsia="Calibri"/>
          <w:sz w:val="28"/>
          <w:szCs w:val="28"/>
          <w:lang w:eastAsia="en-US"/>
        </w:rPr>
        <w:t>йона на 2025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6D147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eastAsia="Calibri"/>
          <w:sz w:val="28"/>
          <w:szCs w:val="28"/>
          <w:lang w:eastAsia="en-US"/>
        </w:rPr>
        <w:t xml:space="preserve">,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</w:t>
      </w:r>
      <w:r w:rsidR="00F63FA6">
        <w:rPr>
          <w:rFonts w:eastAsia="Calibri"/>
          <w:sz w:val="28"/>
          <w:szCs w:val="28"/>
          <w:lang w:eastAsia="en-US"/>
        </w:rPr>
        <w:t>вского</w:t>
      </w:r>
      <w:proofErr w:type="spellEnd"/>
      <w:r w:rsidR="00F63FA6">
        <w:rPr>
          <w:rFonts w:eastAsia="Calibri"/>
          <w:sz w:val="28"/>
          <w:szCs w:val="28"/>
          <w:lang w:eastAsia="en-US"/>
        </w:rPr>
        <w:t xml:space="preserve"> сельского </w:t>
      </w:r>
      <w:r w:rsidR="00893FE6">
        <w:rPr>
          <w:rFonts w:eastAsia="Calibri"/>
          <w:sz w:val="28"/>
          <w:szCs w:val="28"/>
          <w:lang w:eastAsia="en-US"/>
        </w:rPr>
        <w:t>поселени</w:t>
      </w:r>
      <w:r w:rsidR="009148A2">
        <w:rPr>
          <w:rFonts w:eastAsia="Calibri"/>
          <w:sz w:val="28"/>
          <w:szCs w:val="28"/>
          <w:lang w:eastAsia="en-US"/>
        </w:rPr>
        <w:t>я от 30</w:t>
      </w:r>
      <w:r w:rsidR="00CA76A8">
        <w:rPr>
          <w:rFonts w:eastAsia="Calibri"/>
          <w:sz w:val="28"/>
          <w:szCs w:val="28"/>
          <w:lang w:eastAsia="en-US"/>
        </w:rPr>
        <w:t>.10.2024 г. № 1</w:t>
      </w:r>
      <w:r w:rsidR="004E6108">
        <w:rPr>
          <w:rFonts w:eastAsia="Calibri"/>
          <w:sz w:val="28"/>
          <w:szCs w:val="28"/>
          <w:lang w:eastAsia="en-US"/>
        </w:rPr>
        <w:t>0</w:t>
      </w:r>
      <w:r w:rsidR="00CA76A8">
        <w:rPr>
          <w:rFonts w:eastAsia="Calibri"/>
          <w:sz w:val="28"/>
          <w:szCs w:val="28"/>
          <w:lang w:eastAsia="en-US"/>
        </w:rPr>
        <w:t>1 – 535,8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146920" w:rsidRDefault="002213D6" w:rsidP="00146920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реализация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r w:rsidR="0073294A">
        <w:rPr>
          <w:rFonts w:eastAsia="Calibri"/>
          <w:sz w:val="28"/>
          <w:szCs w:val="28"/>
          <w:lang w:eastAsia="en-US"/>
        </w:rPr>
        <w:t xml:space="preserve">мероприятий </w:t>
      </w:r>
      <w:r w:rsidR="00FC7508">
        <w:rPr>
          <w:rFonts w:eastAsia="Calibri"/>
          <w:sz w:val="28"/>
          <w:szCs w:val="28"/>
          <w:lang w:eastAsia="en-US"/>
        </w:rPr>
        <w:t xml:space="preserve">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«Противодействие коррупции в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Зассовском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сельском поселении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района </w:t>
      </w:r>
      <w:r w:rsidR="00CA76A8">
        <w:rPr>
          <w:rFonts w:eastAsia="Calibri"/>
          <w:sz w:val="28"/>
          <w:szCs w:val="28"/>
          <w:lang w:eastAsia="en-US"/>
        </w:rPr>
        <w:t>на 2025</w:t>
      </w:r>
      <w:r w:rsidR="00F63FA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»,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</w:t>
      </w:r>
      <w:r w:rsidR="00F63FA6">
        <w:rPr>
          <w:rFonts w:eastAsia="Calibri"/>
          <w:sz w:val="28"/>
          <w:szCs w:val="28"/>
          <w:lang w:eastAsia="en-US"/>
        </w:rPr>
        <w:t>оселения</w:t>
      </w:r>
      <w:r w:rsidR="00FC750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C7508">
        <w:rPr>
          <w:rFonts w:eastAsia="Calibri"/>
          <w:sz w:val="28"/>
          <w:szCs w:val="28"/>
          <w:lang w:eastAsia="en-US"/>
        </w:rPr>
        <w:t>Лабинско</w:t>
      </w:r>
      <w:r w:rsidR="00CA76A8">
        <w:rPr>
          <w:rFonts w:eastAsia="Calibri"/>
          <w:sz w:val="28"/>
          <w:szCs w:val="28"/>
          <w:lang w:eastAsia="en-US"/>
        </w:rPr>
        <w:t>го</w:t>
      </w:r>
      <w:proofErr w:type="spellEnd"/>
      <w:r w:rsidR="00CA76A8">
        <w:rPr>
          <w:rFonts w:eastAsia="Calibri"/>
          <w:sz w:val="28"/>
          <w:szCs w:val="28"/>
          <w:lang w:eastAsia="en-US"/>
        </w:rPr>
        <w:t xml:space="preserve"> района от 30.10.2024 г. № 103</w:t>
      </w:r>
      <w:r w:rsidR="00F63FA6">
        <w:rPr>
          <w:rFonts w:eastAsia="Calibri"/>
          <w:sz w:val="28"/>
          <w:szCs w:val="28"/>
          <w:lang w:eastAsia="en-US"/>
        </w:rPr>
        <w:t xml:space="preserve"> – 3</w:t>
      </w:r>
      <w:r w:rsidR="00146920">
        <w:rPr>
          <w:rFonts w:eastAsia="Calibri"/>
          <w:sz w:val="28"/>
          <w:szCs w:val="28"/>
          <w:lang w:eastAsia="en-US"/>
        </w:rPr>
        <w:t>,0 тыс. рублей.</w:t>
      </w:r>
    </w:p>
    <w:p w:rsidR="00146920" w:rsidRDefault="008A2420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146920">
        <w:rPr>
          <w:rFonts w:eastAsia="Calibri"/>
          <w:sz w:val="28"/>
          <w:szCs w:val="28"/>
          <w:lang w:eastAsia="en-US"/>
        </w:rPr>
        <w:t>реал</w:t>
      </w:r>
      <w:r w:rsidR="002213D6">
        <w:rPr>
          <w:rFonts w:eastAsia="Calibri"/>
          <w:sz w:val="28"/>
          <w:szCs w:val="28"/>
          <w:lang w:eastAsia="en-US"/>
        </w:rPr>
        <w:t>изация м</w:t>
      </w:r>
      <w:r w:rsidR="0073294A">
        <w:rPr>
          <w:rFonts w:eastAsia="Calibri"/>
          <w:sz w:val="28"/>
          <w:szCs w:val="28"/>
          <w:lang w:eastAsia="en-US"/>
        </w:rPr>
        <w:t xml:space="preserve">ероприятий муниципальной </w:t>
      </w:r>
      <w:r w:rsidR="00146920">
        <w:rPr>
          <w:rFonts w:eastAsia="Calibri"/>
          <w:sz w:val="28"/>
          <w:szCs w:val="28"/>
          <w:lang w:eastAsia="en-US"/>
        </w:rPr>
        <w:t xml:space="preserve">программы «Информатизация органов местного самоуправления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</w:t>
      </w:r>
      <w:r w:rsidR="0073294A">
        <w:rPr>
          <w:rFonts w:eastAsia="Calibri"/>
          <w:sz w:val="28"/>
          <w:szCs w:val="28"/>
          <w:lang w:eastAsia="en-US"/>
        </w:rPr>
        <w:t xml:space="preserve">ления </w:t>
      </w:r>
      <w:proofErr w:type="spellStart"/>
      <w:r w:rsidR="0073294A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73294A">
        <w:rPr>
          <w:rFonts w:eastAsia="Calibri"/>
          <w:sz w:val="28"/>
          <w:szCs w:val="28"/>
          <w:lang w:eastAsia="en-US"/>
        </w:rPr>
        <w:t xml:space="preserve"> района на 2024</w:t>
      </w:r>
      <w:r w:rsidR="002213D6">
        <w:rPr>
          <w:rFonts w:eastAsia="Calibri"/>
          <w:sz w:val="28"/>
          <w:szCs w:val="28"/>
          <w:lang w:eastAsia="en-US"/>
        </w:rPr>
        <w:t xml:space="preserve"> год</w:t>
      </w:r>
      <w:r w:rsidR="00146920">
        <w:rPr>
          <w:rFonts w:eastAsia="Calibri"/>
          <w:sz w:val="28"/>
          <w:szCs w:val="28"/>
          <w:lang w:eastAsia="en-US"/>
        </w:rPr>
        <w:t xml:space="preserve">»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района от </w:t>
      </w:r>
      <w:r w:rsidR="00CA76A8">
        <w:rPr>
          <w:rFonts w:eastAsia="Calibri"/>
          <w:sz w:val="28"/>
          <w:szCs w:val="28"/>
          <w:lang w:eastAsia="en-US"/>
        </w:rPr>
        <w:t>30.10.2024 г. № 104</w:t>
      </w:r>
      <w:r w:rsidR="002213D6">
        <w:rPr>
          <w:rFonts w:eastAsia="Calibri"/>
          <w:sz w:val="28"/>
          <w:szCs w:val="28"/>
          <w:lang w:eastAsia="en-US"/>
        </w:rPr>
        <w:t xml:space="preserve"> в сумме </w:t>
      </w:r>
      <w:r w:rsidR="00BC4033">
        <w:rPr>
          <w:rFonts w:eastAsia="Calibri"/>
          <w:sz w:val="28"/>
          <w:szCs w:val="28"/>
          <w:lang w:eastAsia="en-US"/>
        </w:rPr>
        <w:t>-</w:t>
      </w:r>
      <w:r w:rsidR="00CA76A8">
        <w:rPr>
          <w:rFonts w:eastAsia="Calibri"/>
          <w:sz w:val="28"/>
          <w:szCs w:val="28"/>
          <w:lang w:eastAsia="en-US"/>
        </w:rPr>
        <w:t>117</w:t>
      </w:r>
      <w:r w:rsidR="0073294A">
        <w:rPr>
          <w:rFonts w:eastAsia="Calibri"/>
          <w:sz w:val="28"/>
          <w:szCs w:val="28"/>
          <w:lang w:eastAsia="en-US"/>
        </w:rPr>
        <w:t>,0</w:t>
      </w:r>
      <w:r w:rsidR="00146920">
        <w:rPr>
          <w:rFonts w:eastAsia="Calibri"/>
          <w:sz w:val="28"/>
          <w:szCs w:val="28"/>
          <w:lang w:eastAsia="en-US"/>
        </w:rPr>
        <w:t xml:space="preserve"> тыс. рублей.</w:t>
      </w:r>
    </w:p>
    <w:p w:rsidR="00146920" w:rsidRDefault="0073294A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 w:rsidRPr="0073294A">
        <w:t xml:space="preserve"> </w:t>
      </w:r>
      <w:r w:rsidRPr="0073294A">
        <w:rPr>
          <w:rFonts w:eastAsia="Calibri"/>
          <w:sz w:val="28"/>
          <w:szCs w:val="28"/>
          <w:lang w:eastAsia="en-US"/>
        </w:rPr>
        <w:t>реализация мероприятий</w:t>
      </w:r>
      <w:r>
        <w:rPr>
          <w:rFonts w:eastAsia="Calibri"/>
          <w:sz w:val="28"/>
          <w:szCs w:val="28"/>
          <w:lang w:eastAsia="en-US"/>
        </w:rPr>
        <w:t xml:space="preserve"> муниципальной программы</w:t>
      </w:r>
      <w:r w:rsidR="006D1470">
        <w:rPr>
          <w:rFonts w:eastAsia="Calibri"/>
          <w:sz w:val="28"/>
          <w:szCs w:val="28"/>
          <w:lang w:eastAsia="en-US"/>
        </w:rPr>
        <w:t xml:space="preserve"> «</w:t>
      </w:r>
      <w:r w:rsidR="00146920">
        <w:rPr>
          <w:rFonts w:eastAsia="Calibri"/>
          <w:sz w:val="28"/>
          <w:szCs w:val="28"/>
          <w:lang w:eastAsia="en-US"/>
        </w:rPr>
        <w:t xml:space="preserve">Информационное обеспечение деятельности органов местного самоуправления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</w:t>
      </w:r>
      <w:r w:rsidR="00CA76A8">
        <w:rPr>
          <w:rFonts w:eastAsia="Calibri"/>
          <w:sz w:val="28"/>
          <w:szCs w:val="28"/>
          <w:lang w:eastAsia="en-US"/>
        </w:rPr>
        <w:t xml:space="preserve">я </w:t>
      </w:r>
      <w:proofErr w:type="spellStart"/>
      <w:r w:rsidR="00CA76A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CA76A8">
        <w:rPr>
          <w:rFonts w:eastAsia="Calibri"/>
          <w:sz w:val="28"/>
          <w:szCs w:val="28"/>
          <w:lang w:eastAsia="en-US"/>
        </w:rPr>
        <w:t xml:space="preserve"> района на 2025</w:t>
      </w:r>
      <w:r w:rsidR="00D2693B">
        <w:rPr>
          <w:rFonts w:eastAsia="Calibri"/>
          <w:sz w:val="28"/>
          <w:szCs w:val="28"/>
          <w:lang w:eastAsia="en-US"/>
        </w:rPr>
        <w:t xml:space="preserve"> год</w:t>
      </w:r>
      <w:r w:rsidR="006D1470">
        <w:rPr>
          <w:rFonts w:eastAsia="Calibri"/>
          <w:sz w:val="28"/>
          <w:szCs w:val="28"/>
          <w:lang w:eastAsia="en-US"/>
        </w:rPr>
        <w:t>»</w:t>
      </w:r>
      <w:r w:rsidR="00146920">
        <w:rPr>
          <w:rFonts w:eastAsia="Calibri"/>
          <w:sz w:val="28"/>
          <w:szCs w:val="28"/>
          <w:lang w:eastAsia="en-US"/>
        </w:rPr>
        <w:t xml:space="preserve"> утвержденной постановлением администрации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Лабинск</w:t>
      </w:r>
      <w:r w:rsidR="00893FE6">
        <w:rPr>
          <w:rFonts w:eastAsia="Calibri"/>
          <w:sz w:val="28"/>
          <w:szCs w:val="28"/>
          <w:lang w:eastAsia="en-US"/>
        </w:rPr>
        <w:t>ого</w:t>
      </w:r>
      <w:proofErr w:type="spellEnd"/>
      <w:r w:rsidR="00893FE6">
        <w:rPr>
          <w:rFonts w:eastAsia="Calibri"/>
          <w:sz w:val="28"/>
          <w:szCs w:val="28"/>
          <w:lang w:eastAsia="en-US"/>
        </w:rPr>
        <w:t xml:space="preserve"> р</w:t>
      </w:r>
      <w:r>
        <w:rPr>
          <w:rFonts w:eastAsia="Calibri"/>
          <w:sz w:val="28"/>
          <w:szCs w:val="28"/>
          <w:lang w:eastAsia="en-US"/>
        </w:rPr>
        <w:t xml:space="preserve">айона от </w:t>
      </w:r>
      <w:r w:rsidR="00CA76A8">
        <w:rPr>
          <w:rFonts w:eastAsia="Calibri"/>
          <w:sz w:val="28"/>
          <w:szCs w:val="28"/>
          <w:lang w:eastAsia="en-US"/>
        </w:rPr>
        <w:t>30.10.2024 г. № 100 – 16</w:t>
      </w:r>
      <w:r w:rsidR="00146920">
        <w:rPr>
          <w:rFonts w:eastAsia="Calibri"/>
          <w:sz w:val="28"/>
          <w:szCs w:val="28"/>
          <w:lang w:eastAsia="en-US"/>
        </w:rPr>
        <w:t>0,0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Pr="00013D15">
        <w:t xml:space="preserve"> </w:t>
      </w:r>
      <w:r w:rsidRPr="00013D15">
        <w:rPr>
          <w:rFonts w:eastAsia="Calibri"/>
          <w:sz w:val="28"/>
          <w:szCs w:val="28"/>
          <w:lang w:eastAsia="en-US"/>
        </w:rPr>
        <w:t>реализация ме</w:t>
      </w:r>
      <w:r w:rsidR="0073294A">
        <w:rPr>
          <w:rFonts w:eastAsia="Calibri"/>
          <w:sz w:val="28"/>
          <w:szCs w:val="28"/>
          <w:lang w:eastAsia="en-US"/>
        </w:rPr>
        <w:t xml:space="preserve">роприятий муниципальной </w:t>
      </w:r>
      <w:r w:rsidRPr="00013D15">
        <w:rPr>
          <w:rFonts w:eastAsia="Calibri"/>
          <w:sz w:val="28"/>
          <w:szCs w:val="28"/>
          <w:lang w:eastAsia="en-US"/>
        </w:rPr>
        <w:t>программы</w:t>
      </w:r>
      <w:r w:rsidR="0073294A">
        <w:rPr>
          <w:rFonts w:eastAsia="Calibri"/>
          <w:sz w:val="28"/>
          <w:szCs w:val="28"/>
          <w:lang w:eastAsia="en-US"/>
        </w:rPr>
        <w:t xml:space="preserve"> </w:t>
      </w:r>
      <w:r w:rsidRPr="00013D15">
        <w:rPr>
          <w:rFonts w:eastAsia="Calibri"/>
          <w:sz w:val="28"/>
          <w:szCs w:val="28"/>
          <w:lang w:eastAsia="en-US"/>
        </w:rPr>
        <w:t xml:space="preserve">«Управление </w:t>
      </w:r>
      <w:r w:rsidR="00CA76A8">
        <w:rPr>
          <w:rFonts w:eastAsia="Calibri"/>
          <w:sz w:val="28"/>
          <w:szCs w:val="28"/>
          <w:lang w:eastAsia="en-US"/>
        </w:rPr>
        <w:t>муниципальным имуществом на 2025</w:t>
      </w:r>
      <w:r w:rsidRPr="00013D15">
        <w:rPr>
          <w:rFonts w:eastAsia="Calibri"/>
          <w:sz w:val="28"/>
          <w:szCs w:val="28"/>
          <w:lang w:eastAsia="en-US"/>
        </w:rPr>
        <w:t xml:space="preserve"> год» утвержденной постановлением администрации </w:t>
      </w:r>
      <w:proofErr w:type="spellStart"/>
      <w:r w:rsidRPr="00013D15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Pr="00013D15">
        <w:rPr>
          <w:rFonts w:eastAsia="Calibri"/>
          <w:sz w:val="28"/>
          <w:szCs w:val="28"/>
          <w:lang w:eastAsia="en-US"/>
        </w:rPr>
        <w:t xml:space="preserve"> сельского п</w:t>
      </w:r>
      <w:r w:rsidR="00CA76A8">
        <w:rPr>
          <w:rFonts w:eastAsia="Calibri"/>
          <w:sz w:val="28"/>
          <w:szCs w:val="28"/>
          <w:lang w:eastAsia="en-US"/>
        </w:rPr>
        <w:t xml:space="preserve">оселения </w:t>
      </w:r>
      <w:proofErr w:type="spellStart"/>
      <w:r w:rsidR="00CA76A8">
        <w:rPr>
          <w:rFonts w:eastAsia="Calibri"/>
          <w:sz w:val="28"/>
          <w:szCs w:val="28"/>
          <w:lang w:eastAsia="en-US"/>
        </w:rPr>
        <w:t>Лабинского</w:t>
      </w:r>
      <w:proofErr w:type="spellEnd"/>
      <w:r w:rsidR="00CA76A8">
        <w:rPr>
          <w:rFonts w:eastAsia="Calibri"/>
          <w:sz w:val="28"/>
          <w:szCs w:val="28"/>
          <w:lang w:eastAsia="en-US"/>
        </w:rPr>
        <w:t xml:space="preserve"> района от 30.10.2024</w:t>
      </w:r>
      <w:r w:rsidRPr="00013D15">
        <w:rPr>
          <w:rFonts w:eastAsia="Calibri"/>
          <w:sz w:val="28"/>
          <w:szCs w:val="28"/>
          <w:lang w:eastAsia="en-US"/>
        </w:rPr>
        <w:t xml:space="preserve"> г. </w:t>
      </w:r>
      <w:r w:rsidR="00CA76A8">
        <w:rPr>
          <w:rFonts w:eastAsia="Calibri"/>
          <w:sz w:val="28"/>
          <w:szCs w:val="28"/>
          <w:lang w:eastAsia="en-US"/>
        </w:rPr>
        <w:t>№ 97 – 50</w:t>
      </w:r>
      <w:r w:rsidRPr="00013D15">
        <w:rPr>
          <w:rFonts w:eastAsia="Calibri"/>
          <w:sz w:val="28"/>
          <w:szCs w:val="28"/>
          <w:lang w:eastAsia="en-US"/>
        </w:rPr>
        <w:t>,0 тыс. руб.</w:t>
      </w:r>
    </w:p>
    <w:p w:rsidR="00013D15" w:rsidRDefault="00013D15" w:rsidP="00146920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34CC5" w:rsidRPr="004E2227" w:rsidRDefault="00C86B2E" w:rsidP="004E2227">
      <w:pPr>
        <w:spacing w:line="276" w:lineRule="auto"/>
        <w:ind w:left="108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2.6</w:t>
      </w:r>
      <w:r w:rsidR="00146920">
        <w:rPr>
          <w:rFonts w:eastAsia="Calibri"/>
          <w:b/>
          <w:sz w:val="28"/>
          <w:szCs w:val="28"/>
          <w:lang w:eastAsia="en-US"/>
        </w:rPr>
        <w:t>.</w:t>
      </w:r>
      <w:r>
        <w:rPr>
          <w:rFonts w:eastAsia="Calibri"/>
          <w:b/>
          <w:sz w:val="28"/>
          <w:szCs w:val="28"/>
          <w:lang w:eastAsia="en-US"/>
        </w:rPr>
        <w:t xml:space="preserve">2 </w:t>
      </w:r>
      <w:r w:rsidR="00146920">
        <w:rPr>
          <w:rFonts w:eastAsia="Calibri"/>
          <w:b/>
          <w:sz w:val="28"/>
          <w:szCs w:val="28"/>
          <w:lang w:eastAsia="en-US"/>
        </w:rPr>
        <w:t>Резервные фонды</w:t>
      </w:r>
    </w:p>
    <w:p w:rsidR="00146920" w:rsidRDefault="00E34CC5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 </w:t>
      </w:r>
      <w:r w:rsidR="006C3857">
        <w:rPr>
          <w:rFonts w:eastAsia="Calibri"/>
          <w:sz w:val="28"/>
          <w:szCs w:val="28"/>
          <w:lang w:eastAsia="en-US"/>
        </w:rPr>
        <w:t>под</w:t>
      </w:r>
      <w:r>
        <w:rPr>
          <w:rFonts w:eastAsia="Calibri"/>
          <w:sz w:val="28"/>
          <w:szCs w:val="28"/>
          <w:lang w:eastAsia="en-US"/>
        </w:rPr>
        <w:t>разделу</w:t>
      </w:r>
      <w:r w:rsidRPr="00E34CC5">
        <w:rPr>
          <w:rFonts w:eastAsia="Calibri"/>
          <w:sz w:val="28"/>
          <w:szCs w:val="28"/>
          <w:lang w:eastAsia="en-US"/>
        </w:rPr>
        <w:t xml:space="preserve"> 0111 «Резервные фонды»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146920">
        <w:rPr>
          <w:rFonts w:eastAsia="Calibri"/>
          <w:sz w:val="28"/>
          <w:szCs w:val="28"/>
          <w:lang w:eastAsia="en-US"/>
        </w:rPr>
        <w:t xml:space="preserve">предусматривается создание резервного фонда главы в сумме 10,0 тыс. рублей для обеспечения финансирования непредвиденных расходов, возникающих в течение финансового года. Размер резервного фонда не превышает 3 процента общего объема расходов бюджета </w:t>
      </w:r>
      <w:proofErr w:type="spellStart"/>
      <w:r w:rsidR="00146920"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 w:rsidR="00146920">
        <w:rPr>
          <w:rFonts w:eastAsia="Calibri"/>
          <w:sz w:val="28"/>
          <w:szCs w:val="28"/>
          <w:lang w:eastAsia="en-US"/>
        </w:rPr>
        <w:t xml:space="preserve"> сельского поселения.</w:t>
      </w:r>
    </w:p>
    <w:p w:rsidR="00146920" w:rsidRDefault="00C86B2E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</w:t>
      </w:r>
    </w:p>
    <w:p w:rsidR="00580A27" w:rsidRDefault="00C86B2E" w:rsidP="004E2227">
      <w:pPr>
        <w:spacing w:line="276" w:lineRule="auto"/>
        <w:ind w:firstLine="360"/>
        <w:jc w:val="center"/>
        <w:rPr>
          <w:rFonts w:eastAsia="Calibri"/>
          <w:b/>
          <w:sz w:val="28"/>
          <w:szCs w:val="28"/>
          <w:lang w:eastAsia="en-US"/>
        </w:rPr>
      </w:pPr>
      <w:r w:rsidRPr="00C86B2E">
        <w:rPr>
          <w:rFonts w:eastAsia="Calibri"/>
          <w:b/>
          <w:sz w:val="28"/>
          <w:szCs w:val="28"/>
          <w:lang w:eastAsia="en-US"/>
        </w:rPr>
        <w:t>2.7 Социальная политика</w:t>
      </w:r>
    </w:p>
    <w:p w:rsidR="00C86B2E" w:rsidRPr="00C86B2E" w:rsidRDefault="00C86B2E" w:rsidP="00C86B2E">
      <w:pPr>
        <w:spacing w:line="276" w:lineRule="auto"/>
        <w:ind w:firstLine="36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разделу 1000</w:t>
      </w:r>
      <w:r w:rsidRPr="00C86B2E">
        <w:t xml:space="preserve"> </w:t>
      </w:r>
      <w:r w:rsidR="00E30229">
        <w:t>«</w:t>
      </w:r>
      <w:r w:rsidR="00E30229" w:rsidRPr="00E30229">
        <w:rPr>
          <w:sz w:val="28"/>
          <w:szCs w:val="28"/>
        </w:rPr>
        <w:t>Социальная политика</w:t>
      </w:r>
      <w:r w:rsidR="00E30229">
        <w:rPr>
          <w:sz w:val="28"/>
          <w:szCs w:val="28"/>
        </w:rPr>
        <w:t>»</w:t>
      </w:r>
      <w:r w:rsidR="00E30229" w:rsidRPr="00E30229">
        <w:rPr>
          <w:rFonts w:eastAsia="Calibri"/>
        </w:rPr>
        <w:t xml:space="preserve"> </w:t>
      </w:r>
      <w:r w:rsidR="00CA76A8">
        <w:rPr>
          <w:rFonts w:eastAsia="Calibri"/>
          <w:sz w:val="28"/>
          <w:szCs w:val="28"/>
          <w:lang w:eastAsia="en-US"/>
        </w:rPr>
        <w:t xml:space="preserve">включены расходы в сумме 210,7 </w:t>
      </w:r>
      <w:r>
        <w:rPr>
          <w:rFonts w:eastAsia="Calibri"/>
          <w:sz w:val="28"/>
          <w:szCs w:val="28"/>
          <w:lang w:eastAsia="en-US"/>
        </w:rPr>
        <w:t>тыс. рублей на пенсионное обеспечение.</w:t>
      </w:r>
    </w:p>
    <w:p w:rsidR="00C86B2E" w:rsidRDefault="00C86B2E" w:rsidP="001E4AF1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146920" w:rsidRDefault="00146920" w:rsidP="00146920">
      <w:pPr>
        <w:spacing w:line="276" w:lineRule="auto"/>
        <w:ind w:firstLine="36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</w:t>
      </w:r>
      <w:proofErr w:type="spellStart"/>
      <w:r>
        <w:rPr>
          <w:rFonts w:eastAsia="Calibri"/>
          <w:sz w:val="28"/>
          <w:szCs w:val="28"/>
          <w:lang w:eastAsia="en-US"/>
        </w:rPr>
        <w:t>Зассовского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сельского </w:t>
      </w:r>
    </w:p>
    <w:p w:rsidR="004659DB" w:rsidRPr="001B239E" w:rsidRDefault="00146920" w:rsidP="001B239E">
      <w:pPr>
        <w:spacing w:line="276" w:lineRule="auto"/>
        <w:ind w:firstLine="36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поселения </w:t>
      </w:r>
      <w:proofErr w:type="spellStart"/>
      <w:r>
        <w:rPr>
          <w:rFonts w:eastAsia="Calibri"/>
          <w:sz w:val="28"/>
          <w:szCs w:val="28"/>
          <w:lang w:eastAsia="en-US"/>
        </w:rPr>
        <w:t>Лабинского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                                     </w:t>
      </w:r>
      <w:r w:rsidR="004E2227">
        <w:rPr>
          <w:rFonts w:eastAsia="Calibri"/>
          <w:sz w:val="28"/>
          <w:szCs w:val="28"/>
          <w:lang w:eastAsia="en-US"/>
        </w:rPr>
        <w:t xml:space="preserve">      </w:t>
      </w:r>
      <w:r>
        <w:rPr>
          <w:rFonts w:eastAsia="Calibri"/>
          <w:sz w:val="28"/>
          <w:szCs w:val="28"/>
          <w:lang w:eastAsia="en-US"/>
        </w:rPr>
        <w:t xml:space="preserve">      С.В. Суховеев</w:t>
      </w:r>
    </w:p>
    <w:sectPr w:rsidR="004659DB" w:rsidRPr="001B239E" w:rsidSect="0014692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BA6EC9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674" w:hanging="39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C4B5701"/>
    <w:multiLevelType w:val="hybridMultilevel"/>
    <w:tmpl w:val="358EE02A"/>
    <w:lvl w:ilvl="0" w:tplc="1B5AD684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82997"/>
    <w:multiLevelType w:val="multilevel"/>
    <w:tmpl w:val="D7A693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176F"/>
    <w:rsid w:val="00013D15"/>
    <w:rsid w:val="00094D90"/>
    <w:rsid w:val="00095E94"/>
    <w:rsid w:val="000D0890"/>
    <w:rsid w:val="00124F7F"/>
    <w:rsid w:val="00146920"/>
    <w:rsid w:val="00191169"/>
    <w:rsid w:val="00195CA4"/>
    <w:rsid w:val="001A2650"/>
    <w:rsid w:val="001B239E"/>
    <w:rsid w:val="001C0430"/>
    <w:rsid w:val="001E4AF1"/>
    <w:rsid w:val="00204095"/>
    <w:rsid w:val="00215F7D"/>
    <w:rsid w:val="002213D6"/>
    <w:rsid w:val="002239D0"/>
    <w:rsid w:val="0023747C"/>
    <w:rsid w:val="00252159"/>
    <w:rsid w:val="002605CA"/>
    <w:rsid w:val="002672C7"/>
    <w:rsid w:val="002772CF"/>
    <w:rsid w:val="002A25B9"/>
    <w:rsid w:val="002B74F1"/>
    <w:rsid w:val="003468FC"/>
    <w:rsid w:val="00384448"/>
    <w:rsid w:val="003B2BD4"/>
    <w:rsid w:val="004146A2"/>
    <w:rsid w:val="004659DB"/>
    <w:rsid w:val="004E2227"/>
    <w:rsid w:val="004E6108"/>
    <w:rsid w:val="004E7D08"/>
    <w:rsid w:val="00503EDD"/>
    <w:rsid w:val="00515F93"/>
    <w:rsid w:val="005174EA"/>
    <w:rsid w:val="00580A27"/>
    <w:rsid w:val="005F75C1"/>
    <w:rsid w:val="00610DE4"/>
    <w:rsid w:val="0062176F"/>
    <w:rsid w:val="00657E21"/>
    <w:rsid w:val="00682312"/>
    <w:rsid w:val="006A2255"/>
    <w:rsid w:val="006A25FC"/>
    <w:rsid w:val="006C3857"/>
    <w:rsid w:val="006D0308"/>
    <w:rsid w:val="006D1470"/>
    <w:rsid w:val="006D30B0"/>
    <w:rsid w:val="006E0013"/>
    <w:rsid w:val="006E4473"/>
    <w:rsid w:val="006E672F"/>
    <w:rsid w:val="007200C0"/>
    <w:rsid w:val="00724855"/>
    <w:rsid w:val="00724FAE"/>
    <w:rsid w:val="0073294A"/>
    <w:rsid w:val="00766B78"/>
    <w:rsid w:val="007B776E"/>
    <w:rsid w:val="007B7A17"/>
    <w:rsid w:val="007E1978"/>
    <w:rsid w:val="007F442D"/>
    <w:rsid w:val="0080534D"/>
    <w:rsid w:val="008247FB"/>
    <w:rsid w:val="00826713"/>
    <w:rsid w:val="00827D66"/>
    <w:rsid w:val="00840951"/>
    <w:rsid w:val="00893FE6"/>
    <w:rsid w:val="008A2420"/>
    <w:rsid w:val="008C356B"/>
    <w:rsid w:val="008D6DDD"/>
    <w:rsid w:val="009148A2"/>
    <w:rsid w:val="00923717"/>
    <w:rsid w:val="009F202D"/>
    <w:rsid w:val="00A60B00"/>
    <w:rsid w:val="00A76843"/>
    <w:rsid w:val="00AA741F"/>
    <w:rsid w:val="00AB201C"/>
    <w:rsid w:val="00AB5A9A"/>
    <w:rsid w:val="00AF4BA9"/>
    <w:rsid w:val="00AF5936"/>
    <w:rsid w:val="00B03EEA"/>
    <w:rsid w:val="00B066F5"/>
    <w:rsid w:val="00B30FDE"/>
    <w:rsid w:val="00B31643"/>
    <w:rsid w:val="00B444AB"/>
    <w:rsid w:val="00B57DE7"/>
    <w:rsid w:val="00B602B9"/>
    <w:rsid w:val="00B72498"/>
    <w:rsid w:val="00B84614"/>
    <w:rsid w:val="00BB6724"/>
    <w:rsid w:val="00BC4033"/>
    <w:rsid w:val="00BE2BBE"/>
    <w:rsid w:val="00BE576A"/>
    <w:rsid w:val="00C1133C"/>
    <w:rsid w:val="00C2266D"/>
    <w:rsid w:val="00C22E74"/>
    <w:rsid w:val="00C441DF"/>
    <w:rsid w:val="00C81ACD"/>
    <w:rsid w:val="00C86B2E"/>
    <w:rsid w:val="00C9037C"/>
    <w:rsid w:val="00C95C0B"/>
    <w:rsid w:val="00CA76A8"/>
    <w:rsid w:val="00CC5BD7"/>
    <w:rsid w:val="00CE38CD"/>
    <w:rsid w:val="00CE5113"/>
    <w:rsid w:val="00D2693B"/>
    <w:rsid w:val="00D41C61"/>
    <w:rsid w:val="00D509EE"/>
    <w:rsid w:val="00D92DFF"/>
    <w:rsid w:val="00DB7825"/>
    <w:rsid w:val="00DC512B"/>
    <w:rsid w:val="00E1523A"/>
    <w:rsid w:val="00E25E8F"/>
    <w:rsid w:val="00E30229"/>
    <w:rsid w:val="00E34CC5"/>
    <w:rsid w:val="00E40F8E"/>
    <w:rsid w:val="00E43B86"/>
    <w:rsid w:val="00E45179"/>
    <w:rsid w:val="00E6069F"/>
    <w:rsid w:val="00E65F4A"/>
    <w:rsid w:val="00E765B4"/>
    <w:rsid w:val="00E83978"/>
    <w:rsid w:val="00E920A3"/>
    <w:rsid w:val="00EC2592"/>
    <w:rsid w:val="00EF45EF"/>
    <w:rsid w:val="00F0138E"/>
    <w:rsid w:val="00F051BB"/>
    <w:rsid w:val="00F067CA"/>
    <w:rsid w:val="00F63FA6"/>
    <w:rsid w:val="00F838A9"/>
    <w:rsid w:val="00FA5B30"/>
    <w:rsid w:val="00FB1C7C"/>
    <w:rsid w:val="00FC7508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FB78"/>
  <w15:docId w15:val="{6CADE267-6BE8-427B-89EC-C9D04D504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1AC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1AC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E45179"/>
    <w:pPr>
      <w:ind w:left="720"/>
      <w:contextualSpacing/>
    </w:pPr>
  </w:style>
  <w:style w:type="paragraph" w:styleId="a6">
    <w:name w:val="No Spacing"/>
    <w:uiPriority w:val="1"/>
    <w:qFormat/>
    <w:rsid w:val="00AB5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7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104</cp:revision>
  <cp:lastPrinted>2024-12-12T12:40:00Z</cp:lastPrinted>
  <dcterms:created xsi:type="dcterms:W3CDTF">2020-01-10T05:56:00Z</dcterms:created>
  <dcterms:modified xsi:type="dcterms:W3CDTF">2024-12-23T06:19:00Z</dcterms:modified>
</cp:coreProperties>
</file>