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62" w:rsidRDefault="00066562" w:rsidP="00066562">
      <w:pPr>
        <w:widowControl w:val="0"/>
        <w:jc w:val="center"/>
        <w:rPr>
          <w:sz w:val="28"/>
          <w:szCs w:val="28"/>
        </w:rPr>
      </w:pPr>
      <w:r w:rsidRPr="00170E7B">
        <w:rPr>
          <w:sz w:val="28"/>
          <w:szCs w:val="28"/>
        </w:rPr>
        <w:t>ИЗВЕЩЕНИЕ</w:t>
      </w:r>
    </w:p>
    <w:p w:rsidR="00066562" w:rsidRPr="00170E7B" w:rsidRDefault="00066562" w:rsidP="00066562">
      <w:pPr>
        <w:widowControl w:val="0"/>
        <w:jc w:val="center"/>
        <w:rPr>
          <w:sz w:val="28"/>
          <w:szCs w:val="28"/>
        </w:rPr>
      </w:pPr>
    </w:p>
    <w:p w:rsidR="00066562" w:rsidRDefault="00066562" w:rsidP="00066562">
      <w:pPr>
        <w:widowControl w:val="0"/>
        <w:ind w:firstLine="851"/>
        <w:jc w:val="both"/>
        <w:rPr>
          <w:sz w:val="28"/>
          <w:szCs w:val="28"/>
        </w:rPr>
      </w:pPr>
      <w:r w:rsidRPr="00170E7B">
        <w:rPr>
          <w:sz w:val="28"/>
          <w:szCs w:val="28"/>
        </w:rPr>
        <w:t xml:space="preserve">Администрацией </w:t>
      </w:r>
      <w:r w:rsidR="0005584E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 </w:t>
      </w:r>
      <w:r w:rsidRPr="00170E7B">
        <w:rPr>
          <w:sz w:val="28"/>
          <w:szCs w:val="28"/>
        </w:rPr>
        <w:t xml:space="preserve"> принято решение о проведении тор</w:t>
      </w:r>
      <w:r w:rsidR="00B843A1">
        <w:rPr>
          <w:sz w:val="28"/>
          <w:szCs w:val="28"/>
        </w:rPr>
        <w:t>гов</w:t>
      </w:r>
      <w:r w:rsidR="0005584E">
        <w:rPr>
          <w:sz w:val="28"/>
          <w:szCs w:val="28"/>
        </w:rPr>
        <w:t xml:space="preserve"> по продаже земельного участка из земель населенных пунктов</w:t>
      </w:r>
      <w:r w:rsidRPr="002E73DB">
        <w:rPr>
          <w:sz w:val="28"/>
          <w:szCs w:val="28"/>
        </w:rPr>
        <w:t>, государс</w:t>
      </w:r>
      <w:r w:rsidR="00B843A1">
        <w:rPr>
          <w:sz w:val="28"/>
          <w:szCs w:val="28"/>
        </w:rPr>
        <w:t>твенная собственность на которые</w:t>
      </w:r>
      <w:r w:rsidRPr="002E73DB">
        <w:rPr>
          <w:sz w:val="28"/>
          <w:szCs w:val="28"/>
        </w:rPr>
        <w:t xml:space="preserve"> не разграничена</w:t>
      </w:r>
      <w:r w:rsidR="00B843A1">
        <w:rPr>
          <w:sz w:val="28"/>
          <w:szCs w:val="28"/>
        </w:rPr>
        <w:t>, расположенных</w:t>
      </w:r>
      <w:r w:rsidR="0005584E">
        <w:rPr>
          <w:sz w:val="28"/>
          <w:szCs w:val="28"/>
        </w:rPr>
        <w:t xml:space="preserve"> на территории Зассовского</w:t>
      </w:r>
      <w:r>
        <w:rPr>
          <w:sz w:val="28"/>
          <w:szCs w:val="28"/>
        </w:rPr>
        <w:t xml:space="preserve"> сельского поселения Лабинского  района.</w:t>
      </w:r>
    </w:p>
    <w:p w:rsidR="00066562" w:rsidRPr="00CF17D4" w:rsidRDefault="00066562" w:rsidP="00066562">
      <w:pPr>
        <w:widowControl w:val="0"/>
        <w:ind w:firstLine="851"/>
        <w:jc w:val="both"/>
        <w:rPr>
          <w:sz w:val="28"/>
          <w:szCs w:val="28"/>
        </w:rPr>
      </w:pPr>
      <w:r w:rsidRPr="00CF17D4">
        <w:rPr>
          <w:b/>
          <w:sz w:val="28"/>
          <w:szCs w:val="28"/>
        </w:rPr>
        <w:t>Форма торгов</w:t>
      </w:r>
      <w:r w:rsidRPr="00CF17D4">
        <w:rPr>
          <w:sz w:val="28"/>
          <w:szCs w:val="28"/>
        </w:rPr>
        <w:t xml:space="preserve">: аукцион, </w:t>
      </w:r>
      <w:r>
        <w:rPr>
          <w:sz w:val="28"/>
          <w:szCs w:val="28"/>
        </w:rPr>
        <w:t>открыт</w:t>
      </w:r>
      <w:r w:rsidRPr="00F93ABF">
        <w:rPr>
          <w:sz w:val="28"/>
          <w:szCs w:val="28"/>
        </w:rPr>
        <w:t>ый</w:t>
      </w:r>
      <w:r w:rsidRPr="006D7869">
        <w:rPr>
          <w:sz w:val="28"/>
          <w:szCs w:val="28"/>
        </w:rPr>
        <w:t xml:space="preserve"> по составу участников</w:t>
      </w:r>
      <w:r w:rsidRPr="00CF17D4">
        <w:rPr>
          <w:sz w:val="28"/>
          <w:szCs w:val="28"/>
        </w:rPr>
        <w:t>.</w:t>
      </w:r>
    </w:p>
    <w:p w:rsidR="00066562" w:rsidRDefault="00066562" w:rsidP="00066562">
      <w:pPr>
        <w:widowControl w:val="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Pr="00C32556">
        <w:rPr>
          <w:b/>
          <w:sz w:val="28"/>
          <w:szCs w:val="28"/>
        </w:rPr>
        <w:t>полномоченный орган</w:t>
      </w:r>
      <w:r>
        <w:rPr>
          <w:b/>
          <w:sz w:val="28"/>
          <w:szCs w:val="28"/>
        </w:rPr>
        <w:t xml:space="preserve">: </w:t>
      </w:r>
      <w:r w:rsidR="00530FC1">
        <w:rPr>
          <w:sz w:val="28"/>
          <w:szCs w:val="28"/>
        </w:rPr>
        <w:t>администрация 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CF17D4">
        <w:rPr>
          <w:sz w:val="28"/>
          <w:szCs w:val="28"/>
        </w:rPr>
        <w:t>.</w:t>
      </w:r>
    </w:p>
    <w:p w:rsidR="00066562" w:rsidRDefault="00066562" w:rsidP="00066562">
      <w:pPr>
        <w:widowControl w:val="0"/>
        <w:ind w:firstLine="851"/>
        <w:jc w:val="both"/>
        <w:rPr>
          <w:sz w:val="28"/>
          <w:szCs w:val="28"/>
        </w:rPr>
      </w:pPr>
      <w:r w:rsidRPr="00CF17D4">
        <w:rPr>
          <w:b/>
          <w:sz w:val="28"/>
          <w:szCs w:val="28"/>
        </w:rPr>
        <w:t xml:space="preserve">Организатор </w:t>
      </w:r>
      <w:r>
        <w:rPr>
          <w:b/>
          <w:sz w:val="28"/>
          <w:szCs w:val="28"/>
        </w:rPr>
        <w:t>аукционов</w:t>
      </w:r>
      <w:r w:rsidRPr="00C3255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530FC1">
        <w:rPr>
          <w:sz w:val="28"/>
          <w:szCs w:val="28"/>
        </w:rPr>
        <w:t>администрация 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CF17D4">
        <w:rPr>
          <w:sz w:val="28"/>
          <w:szCs w:val="28"/>
        </w:rPr>
        <w:t>.</w:t>
      </w:r>
    </w:p>
    <w:p w:rsidR="00066562" w:rsidRDefault="00066562" w:rsidP="00066562">
      <w:pPr>
        <w:widowControl w:val="0"/>
        <w:ind w:firstLine="851"/>
        <w:jc w:val="both"/>
        <w:rPr>
          <w:sz w:val="28"/>
          <w:szCs w:val="28"/>
        </w:rPr>
      </w:pPr>
      <w:r w:rsidRPr="00CF17D4">
        <w:rPr>
          <w:b/>
          <w:sz w:val="28"/>
          <w:szCs w:val="28"/>
        </w:rPr>
        <w:t xml:space="preserve">Предмет </w:t>
      </w:r>
      <w:r>
        <w:rPr>
          <w:b/>
          <w:sz w:val="28"/>
          <w:szCs w:val="28"/>
        </w:rPr>
        <w:t>аукциона</w:t>
      </w:r>
      <w:r w:rsidRPr="00CF17D4">
        <w:rPr>
          <w:sz w:val="28"/>
          <w:szCs w:val="28"/>
        </w:rPr>
        <w:t>:</w:t>
      </w:r>
    </w:p>
    <w:p w:rsidR="003961A4" w:rsidRDefault="00530FC1" w:rsidP="00530FC1">
      <w:pPr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</w:t>
      </w:r>
      <w:r w:rsidR="003809A7">
        <w:rPr>
          <w:sz w:val="28"/>
          <w:szCs w:val="28"/>
        </w:rPr>
        <w:t xml:space="preserve">1) лот № 1 </w:t>
      </w:r>
      <w:r w:rsidR="003961A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- земельный участок, расположенный по адресу: </w:t>
      </w:r>
      <w:r w:rsidR="003961A4">
        <w:rPr>
          <w:sz w:val="28"/>
          <w:szCs w:val="28"/>
        </w:rPr>
        <w:t>Россия, Краснодарский кр</w:t>
      </w:r>
      <w:r>
        <w:rPr>
          <w:sz w:val="28"/>
          <w:szCs w:val="28"/>
        </w:rPr>
        <w:t>ай, Лабинский район, ст. Зассовская, ул. Лабинская, б/н:</w:t>
      </w:r>
    </w:p>
    <w:p w:rsidR="00E66D7C" w:rsidRDefault="00530FC1" w:rsidP="00E66D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-площадью: 689 кв.м:</w:t>
      </w:r>
    </w:p>
    <w:p w:rsidR="00530FC1" w:rsidRDefault="00530FC1" w:rsidP="00E66D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номер: 23:18:0801004</w:t>
      </w:r>
      <w:r w:rsidR="006E03F7">
        <w:rPr>
          <w:sz w:val="28"/>
          <w:szCs w:val="28"/>
        </w:rPr>
        <w:t>:161</w:t>
      </w:r>
    </w:p>
    <w:p w:rsidR="003809A7" w:rsidRPr="00530FC1" w:rsidRDefault="00530FC1" w:rsidP="00530FC1">
      <w:pPr>
        <w:tabs>
          <w:tab w:val="left" w:pos="7380"/>
        </w:tabs>
        <w:ind w:firstLine="851"/>
        <w:jc w:val="both"/>
        <w:rPr>
          <w:sz w:val="28"/>
          <w:szCs w:val="28"/>
        </w:rPr>
      </w:pPr>
      <w:r w:rsidRPr="00530FC1">
        <w:rPr>
          <w:sz w:val="28"/>
          <w:szCs w:val="28"/>
        </w:rPr>
        <w:t>- категория земель: земли населенных пунктов;</w:t>
      </w:r>
      <w:r w:rsidRPr="00530FC1">
        <w:rPr>
          <w:sz w:val="28"/>
          <w:szCs w:val="28"/>
        </w:rPr>
        <w:tab/>
      </w:r>
    </w:p>
    <w:p w:rsidR="00530FC1" w:rsidRPr="00001C37" w:rsidRDefault="00530FC1" w:rsidP="003809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вид разрешенного использования: для эксплуатации контейнерной АЗС.</w:t>
      </w:r>
    </w:p>
    <w:p w:rsidR="003809A7" w:rsidRPr="002C6A31" w:rsidRDefault="003809A7" w:rsidP="003809A7">
      <w:pPr>
        <w:ind w:firstLine="851"/>
        <w:jc w:val="both"/>
        <w:rPr>
          <w:b/>
          <w:sz w:val="28"/>
          <w:szCs w:val="28"/>
        </w:rPr>
      </w:pPr>
      <w:r w:rsidRPr="002C6A31">
        <w:rPr>
          <w:b/>
          <w:sz w:val="28"/>
          <w:szCs w:val="28"/>
        </w:rPr>
        <w:t xml:space="preserve">Реквизиты решения о проведении аукциона: </w:t>
      </w:r>
    </w:p>
    <w:p w:rsidR="003809A7" w:rsidRPr="008028E7" w:rsidRDefault="003809A7" w:rsidP="003809A7">
      <w:pPr>
        <w:jc w:val="both"/>
        <w:rPr>
          <w:sz w:val="28"/>
          <w:szCs w:val="28"/>
        </w:rPr>
      </w:pPr>
      <w:r w:rsidRPr="002C6A31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2C6A31">
        <w:rPr>
          <w:sz w:val="28"/>
          <w:szCs w:val="28"/>
        </w:rPr>
        <w:t xml:space="preserve"> администрации </w:t>
      </w:r>
      <w:r w:rsidR="00530FC1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  </w:t>
      </w:r>
      <w:r w:rsidR="00530FC1">
        <w:rPr>
          <w:sz w:val="28"/>
          <w:szCs w:val="28"/>
        </w:rPr>
        <w:t>о</w:t>
      </w:r>
      <w:r w:rsidR="001C438C">
        <w:rPr>
          <w:sz w:val="28"/>
          <w:szCs w:val="28"/>
        </w:rPr>
        <w:t>т  08 ноября 2016 года № 113</w:t>
      </w:r>
      <w:bookmarkStart w:id="0" w:name="_GoBack"/>
      <w:bookmarkEnd w:id="0"/>
      <w:r w:rsidRPr="008028E7">
        <w:rPr>
          <w:sz w:val="28"/>
          <w:szCs w:val="28"/>
        </w:rPr>
        <w:t>.</w:t>
      </w:r>
    </w:p>
    <w:p w:rsidR="003809A7" w:rsidRPr="00F67A82" w:rsidRDefault="003809A7" w:rsidP="003809A7">
      <w:pPr>
        <w:pStyle w:val="ConsNormal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8E7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8028E7">
        <w:rPr>
          <w:rFonts w:ascii="Times New Roman" w:hAnsi="Times New Roman" w:cs="Times New Roman"/>
          <w:b/>
          <w:sz w:val="28"/>
          <w:szCs w:val="28"/>
        </w:rPr>
        <w:t>ачальная цена предмета аукциона</w:t>
      </w:r>
      <w:r w:rsidR="00C256B7">
        <w:rPr>
          <w:rFonts w:ascii="Times New Roman" w:hAnsi="Times New Roman" w:cs="Times New Roman"/>
          <w:sz w:val="28"/>
          <w:szCs w:val="28"/>
        </w:rPr>
        <w:t xml:space="preserve">, </w:t>
      </w:r>
      <w:r w:rsidR="00530FC1">
        <w:rPr>
          <w:rFonts w:ascii="Times New Roman" w:hAnsi="Times New Roman" w:cs="Times New Roman"/>
          <w:sz w:val="28"/>
          <w:szCs w:val="28"/>
        </w:rPr>
        <w:t>установленная в размере рыночной стоимости</w:t>
      </w:r>
      <w:r w:rsidR="00C256B7">
        <w:rPr>
          <w:rFonts w:ascii="Times New Roman" w:hAnsi="Times New Roman" w:cs="Times New Roman"/>
          <w:sz w:val="28"/>
          <w:szCs w:val="28"/>
        </w:rPr>
        <w:t xml:space="preserve"> земельного участка -</w:t>
      </w:r>
      <w:r w:rsidR="00F67A82">
        <w:rPr>
          <w:rFonts w:ascii="Times New Roman" w:hAnsi="Times New Roman" w:cs="Times New Roman"/>
          <w:sz w:val="28"/>
          <w:szCs w:val="28"/>
        </w:rPr>
        <w:t xml:space="preserve"> </w:t>
      </w:r>
      <w:r w:rsidR="00F67A82" w:rsidRPr="00F67A82">
        <w:rPr>
          <w:rFonts w:ascii="Times New Roman" w:hAnsi="Times New Roman" w:cs="Times New Roman"/>
          <w:sz w:val="28"/>
          <w:szCs w:val="28"/>
        </w:rPr>
        <w:t>195000</w:t>
      </w:r>
      <w:r w:rsidR="00F67A82" w:rsidRPr="00F67A82">
        <w:rPr>
          <w:rFonts w:ascii="Times New Roman" w:hAnsi="Times New Roman" w:cs="Times New Roman"/>
          <w:color w:val="000000"/>
          <w:sz w:val="28"/>
          <w:szCs w:val="28"/>
        </w:rPr>
        <w:t xml:space="preserve"> (сто девяносто пять тысяч) рублей</w:t>
      </w:r>
      <w:r w:rsidRPr="00F67A82">
        <w:rPr>
          <w:rFonts w:ascii="Times New Roman" w:hAnsi="Times New Roman" w:cs="Times New Roman"/>
          <w:sz w:val="28"/>
          <w:szCs w:val="28"/>
        </w:rPr>
        <w:t>;</w:t>
      </w:r>
    </w:p>
    <w:p w:rsidR="003809A7" w:rsidRDefault="003809A7" w:rsidP="003809A7">
      <w:pPr>
        <w:pStyle w:val="ConsNormal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3A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F93ABF">
        <w:rPr>
          <w:rFonts w:ascii="Times New Roman" w:hAnsi="Times New Roman" w:cs="Times New Roman"/>
          <w:b/>
          <w:sz w:val="28"/>
          <w:szCs w:val="28"/>
        </w:rPr>
        <w:t>аг аукциона</w:t>
      </w:r>
      <w:r>
        <w:rPr>
          <w:rFonts w:ascii="Times New Roman" w:hAnsi="Times New Roman" w:cs="Times New Roman"/>
          <w:sz w:val="28"/>
          <w:szCs w:val="28"/>
        </w:rPr>
        <w:t xml:space="preserve">  – </w:t>
      </w:r>
      <w:r w:rsidR="00F67A82">
        <w:rPr>
          <w:rFonts w:ascii="Times New Roman" w:hAnsi="Times New Roman" w:cs="Times New Roman"/>
          <w:sz w:val="28"/>
          <w:szCs w:val="28"/>
        </w:rPr>
        <w:t>5850 (пять тысяч восемьсот пятьдесят)</w:t>
      </w:r>
      <w:r w:rsidR="00F67A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67A82" w:rsidRPr="00C256B7">
        <w:rPr>
          <w:rFonts w:ascii="Times New Roman" w:hAnsi="Times New Roman" w:cs="Times New Roman"/>
          <w:sz w:val="28"/>
          <w:szCs w:val="28"/>
        </w:rPr>
        <w:t>рубл</w:t>
      </w:r>
      <w:r w:rsidR="00F67A82">
        <w:rPr>
          <w:rFonts w:ascii="Times New Roman" w:hAnsi="Times New Roman" w:cs="Times New Roman"/>
          <w:sz w:val="28"/>
          <w:szCs w:val="28"/>
        </w:rPr>
        <w:t>ей</w:t>
      </w:r>
      <w:r w:rsidR="00F67A82" w:rsidRPr="00C256B7">
        <w:rPr>
          <w:rFonts w:ascii="Times New Roman" w:hAnsi="Times New Roman" w:cs="Times New Roman"/>
          <w:sz w:val="28"/>
          <w:szCs w:val="28"/>
        </w:rPr>
        <w:t xml:space="preserve"> </w:t>
      </w:r>
      <w:r w:rsidR="00F67A82">
        <w:rPr>
          <w:rFonts w:ascii="Times New Roman" w:hAnsi="Times New Roman" w:cs="Times New Roman"/>
          <w:sz w:val="28"/>
          <w:szCs w:val="28"/>
        </w:rPr>
        <w:t xml:space="preserve">                00 копеек;</w:t>
      </w:r>
    </w:p>
    <w:p w:rsidR="000D2B63" w:rsidRPr="00F67A82" w:rsidRDefault="00F67A82" w:rsidP="000D2B63">
      <w:pPr>
        <w:pStyle w:val="ConsNormal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B63" w:rsidRPr="00D47169">
        <w:rPr>
          <w:rFonts w:ascii="Times New Roman" w:hAnsi="Times New Roman" w:cs="Times New Roman"/>
          <w:b/>
          <w:sz w:val="28"/>
          <w:szCs w:val="28"/>
        </w:rPr>
        <w:t>Размер задатка</w:t>
      </w:r>
      <w:r w:rsidR="000D2B63" w:rsidRPr="00D47169">
        <w:rPr>
          <w:rFonts w:ascii="Times New Roman" w:hAnsi="Times New Roman" w:cs="Times New Roman"/>
          <w:sz w:val="28"/>
          <w:szCs w:val="28"/>
        </w:rPr>
        <w:t xml:space="preserve"> для участия в аукционе составляет</w:t>
      </w:r>
      <w:r w:rsidR="005D3BB6">
        <w:rPr>
          <w:rFonts w:ascii="Times New Roman" w:hAnsi="Times New Roman" w:cs="Times New Roman"/>
          <w:sz w:val="28"/>
          <w:szCs w:val="28"/>
        </w:rPr>
        <w:t xml:space="preserve"> - </w:t>
      </w:r>
      <w:r w:rsidRPr="00F67A82">
        <w:rPr>
          <w:rFonts w:ascii="Times New Roman" w:hAnsi="Times New Roman" w:cs="Times New Roman"/>
          <w:sz w:val="28"/>
          <w:szCs w:val="28"/>
        </w:rPr>
        <w:t>97500</w:t>
      </w:r>
      <w:r w:rsidRPr="00F67A82">
        <w:rPr>
          <w:rFonts w:ascii="Times New Roman" w:hAnsi="Times New Roman" w:cs="Times New Roman"/>
          <w:color w:val="000000"/>
          <w:sz w:val="28"/>
          <w:szCs w:val="28"/>
        </w:rPr>
        <w:t xml:space="preserve"> (девяносто семь тысяч пятьсот) рублей</w:t>
      </w:r>
      <w:r w:rsidR="000D2B63" w:rsidRPr="00F67A82">
        <w:rPr>
          <w:rFonts w:ascii="Times New Roman" w:hAnsi="Times New Roman" w:cs="Times New Roman"/>
          <w:sz w:val="28"/>
          <w:szCs w:val="28"/>
        </w:rPr>
        <w:t>.</w:t>
      </w:r>
    </w:p>
    <w:p w:rsidR="00066562" w:rsidRDefault="005D3BB6" w:rsidP="005D3BB6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66562" w:rsidRPr="00ED7DD7">
        <w:rPr>
          <w:b/>
          <w:sz w:val="28"/>
          <w:szCs w:val="28"/>
        </w:rPr>
        <w:t xml:space="preserve">Ознакомление с документами и осмотр </w:t>
      </w:r>
      <w:r w:rsidR="00066562">
        <w:rPr>
          <w:b/>
          <w:sz w:val="28"/>
          <w:szCs w:val="28"/>
        </w:rPr>
        <w:t>у</w:t>
      </w:r>
      <w:r w:rsidR="00066562" w:rsidRPr="00ED7DD7">
        <w:rPr>
          <w:b/>
          <w:sz w:val="28"/>
          <w:szCs w:val="28"/>
        </w:rPr>
        <w:t>частк</w:t>
      </w:r>
      <w:r w:rsidR="00066562">
        <w:rPr>
          <w:b/>
          <w:sz w:val="28"/>
          <w:szCs w:val="28"/>
        </w:rPr>
        <w:t>а.</w:t>
      </w:r>
    </w:p>
    <w:p w:rsidR="00250F03" w:rsidRDefault="00066562" w:rsidP="00250F03">
      <w:pPr>
        <w:widowControl w:val="0"/>
        <w:ind w:firstLine="851"/>
        <w:jc w:val="both"/>
        <w:rPr>
          <w:sz w:val="28"/>
          <w:szCs w:val="28"/>
        </w:rPr>
      </w:pPr>
      <w:r w:rsidRPr="00ED7DEC">
        <w:rPr>
          <w:sz w:val="28"/>
          <w:szCs w:val="28"/>
        </w:rPr>
        <w:t xml:space="preserve">1. Ознакомление с документами, необходимыми для проведения аукциона, проводится в течение периода приема заявок в рабочие дни </w:t>
      </w:r>
      <w:r w:rsidR="003251B6">
        <w:rPr>
          <w:sz w:val="28"/>
          <w:szCs w:val="28"/>
        </w:rPr>
        <w:t>с 08</w:t>
      </w:r>
      <w:r w:rsidR="00250F03" w:rsidRPr="00CF17D4">
        <w:rPr>
          <w:sz w:val="28"/>
          <w:szCs w:val="28"/>
        </w:rPr>
        <w:t>.00 до 1</w:t>
      </w:r>
      <w:r w:rsidR="00250F03">
        <w:rPr>
          <w:sz w:val="28"/>
          <w:szCs w:val="28"/>
        </w:rPr>
        <w:t>3.00 и с 14</w:t>
      </w:r>
      <w:r w:rsidR="00250F03" w:rsidRPr="00CF17D4">
        <w:rPr>
          <w:sz w:val="28"/>
          <w:szCs w:val="28"/>
        </w:rPr>
        <w:t>.00 до 16.00, по адресу:</w:t>
      </w:r>
      <w:r w:rsidR="00250F03">
        <w:rPr>
          <w:sz w:val="28"/>
          <w:szCs w:val="28"/>
        </w:rPr>
        <w:t xml:space="preserve"> Краснодарский край, Лабинский район, ст-ца</w:t>
      </w:r>
      <w:r w:rsidR="00C256B7">
        <w:rPr>
          <w:sz w:val="28"/>
          <w:szCs w:val="28"/>
        </w:rPr>
        <w:t xml:space="preserve"> Зассовская, ул. Советская, д. 15</w:t>
      </w:r>
      <w:r w:rsidR="00250F03">
        <w:rPr>
          <w:sz w:val="28"/>
          <w:szCs w:val="28"/>
        </w:rPr>
        <w:t xml:space="preserve">, </w:t>
      </w:r>
      <w:r w:rsidR="00C256B7">
        <w:rPr>
          <w:sz w:val="28"/>
          <w:szCs w:val="28"/>
        </w:rPr>
        <w:t>каб.6</w:t>
      </w:r>
      <w:r w:rsidR="00641F76">
        <w:rPr>
          <w:sz w:val="28"/>
          <w:szCs w:val="28"/>
        </w:rPr>
        <w:t>,</w:t>
      </w:r>
      <w:r w:rsidR="00C256B7">
        <w:rPr>
          <w:sz w:val="28"/>
          <w:szCs w:val="28"/>
        </w:rPr>
        <w:t xml:space="preserve"> администрация Зассовского</w:t>
      </w:r>
      <w:r w:rsidR="00250F03">
        <w:rPr>
          <w:sz w:val="28"/>
          <w:szCs w:val="28"/>
        </w:rPr>
        <w:t xml:space="preserve"> сельского поселения Лабинского района</w:t>
      </w:r>
      <w:r w:rsidR="00250F03" w:rsidRPr="00CF17D4">
        <w:rPr>
          <w:sz w:val="28"/>
          <w:szCs w:val="28"/>
        </w:rPr>
        <w:t>.</w:t>
      </w:r>
      <w:r w:rsidR="00250F03">
        <w:rPr>
          <w:sz w:val="28"/>
          <w:szCs w:val="28"/>
        </w:rPr>
        <w:t xml:space="preserve"> </w:t>
      </w:r>
    </w:p>
    <w:p w:rsidR="00066562" w:rsidRPr="00ED7DD7" w:rsidRDefault="00066562" w:rsidP="00066562">
      <w:pPr>
        <w:widowControl w:val="0"/>
        <w:ind w:firstLine="851"/>
        <w:jc w:val="both"/>
        <w:rPr>
          <w:sz w:val="28"/>
          <w:szCs w:val="28"/>
        </w:rPr>
      </w:pPr>
      <w:r w:rsidRPr="00ED7DD7">
        <w:rPr>
          <w:sz w:val="28"/>
          <w:szCs w:val="28"/>
        </w:rPr>
        <w:t xml:space="preserve">2. В течение периода приема заявок на участие в аукционе заинтересованное лицо вправе по письменному запросу осмотреть </w:t>
      </w:r>
      <w:r>
        <w:rPr>
          <w:sz w:val="28"/>
          <w:szCs w:val="28"/>
        </w:rPr>
        <w:t>участок</w:t>
      </w:r>
      <w:r w:rsidRPr="00ED7DD7">
        <w:rPr>
          <w:sz w:val="28"/>
          <w:szCs w:val="28"/>
        </w:rPr>
        <w:t xml:space="preserve">. О дате и времени осмотра </w:t>
      </w:r>
      <w:r>
        <w:rPr>
          <w:sz w:val="28"/>
          <w:szCs w:val="28"/>
        </w:rPr>
        <w:t>участка</w:t>
      </w:r>
      <w:r w:rsidRPr="00ED7DD7">
        <w:rPr>
          <w:sz w:val="28"/>
          <w:szCs w:val="28"/>
        </w:rPr>
        <w:t xml:space="preserve"> </w:t>
      </w:r>
      <w:r w:rsidR="003251B6">
        <w:rPr>
          <w:sz w:val="28"/>
          <w:szCs w:val="28"/>
        </w:rPr>
        <w:t>администрация 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ED7DD7">
        <w:rPr>
          <w:sz w:val="28"/>
          <w:szCs w:val="28"/>
        </w:rPr>
        <w:t xml:space="preserve"> уведомляет заявителя</w:t>
      </w:r>
      <w:r>
        <w:rPr>
          <w:sz w:val="28"/>
          <w:szCs w:val="28"/>
        </w:rPr>
        <w:t xml:space="preserve"> в течение трех рабочих дней с </w:t>
      </w:r>
      <w:r w:rsidRPr="00ED7DD7">
        <w:rPr>
          <w:sz w:val="28"/>
          <w:szCs w:val="28"/>
        </w:rPr>
        <w:t>даты получения письменного запроса.</w:t>
      </w:r>
    </w:p>
    <w:p w:rsidR="00066562" w:rsidRDefault="00066562" w:rsidP="00066562">
      <w:pPr>
        <w:widowControl w:val="0"/>
        <w:ind w:firstLine="851"/>
        <w:jc w:val="both"/>
        <w:rPr>
          <w:sz w:val="28"/>
          <w:szCs w:val="28"/>
        </w:rPr>
      </w:pPr>
      <w:r w:rsidRPr="009C6EFA">
        <w:rPr>
          <w:b/>
          <w:sz w:val="28"/>
          <w:szCs w:val="28"/>
        </w:rPr>
        <w:t xml:space="preserve">Дата </w:t>
      </w:r>
      <w:r>
        <w:rPr>
          <w:b/>
          <w:sz w:val="28"/>
          <w:szCs w:val="28"/>
        </w:rPr>
        <w:t xml:space="preserve">и время </w:t>
      </w:r>
      <w:r w:rsidRPr="009C6EFA">
        <w:rPr>
          <w:b/>
          <w:sz w:val="28"/>
          <w:szCs w:val="28"/>
        </w:rPr>
        <w:t>начала приема заявок на участие в аукционе</w:t>
      </w:r>
      <w:r w:rsidRPr="007E55D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                    </w:t>
      </w:r>
      <w:r w:rsidR="003251B6">
        <w:rPr>
          <w:sz w:val="28"/>
          <w:szCs w:val="28"/>
          <w:highlight w:val="yellow"/>
        </w:rPr>
        <w:t>10</w:t>
      </w:r>
      <w:r w:rsidR="006E54FA">
        <w:rPr>
          <w:sz w:val="28"/>
          <w:szCs w:val="28"/>
          <w:highlight w:val="yellow"/>
        </w:rPr>
        <w:t xml:space="preserve"> </w:t>
      </w:r>
      <w:r w:rsidR="003251B6">
        <w:rPr>
          <w:sz w:val="28"/>
          <w:szCs w:val="28"/>
          <w:highlight w:val="yellow"/>
        </w:rPr>
        <w:t>ноября 2016 года с 08</w:t>
      </w:r>
      <w:r w:rsidR="006E54FA">
        <w:rPr>
          <w:sz w:val="28"/>
          <w:szCs w:val="28"/>
          <w:highlight w:val="yellow"/>
        </w:rPr>
        <w:t>:00</w:t>
      </w:r>
      <w:r w:rsidRPr="00712E68">
        <w:rPr>
          <w:sz w:val="28"/>
          <w:szCs w:val="28"/>
          <w:highlight w:val="yellow"/>
        </w:rPr>
        <w:t>.</w:t>
      </w:r>
    </w:p>
    <w:p w:rsidR="00066562" w:rsidRDefault="00066562" w:rsidP="00066562">
      <w:pPr>
        <w:widowControl w:val="0"/>
        <w:ind w:firstLine="851"/>
        <w:jc w:val="both"/>
        <w:rPr>
          <w:sz w:val="28"/>
          <w:szCs w:val="28"/>
        </w:rPr>
      </w:pPr>
      <w:r w:rsidRPr="009C6EFA">
        <w:rPr>
          <w:b/>
          <w:sz w:val="28"/>
          <w:szCs w:val="28"/>
        </w:rPr>
        <w:t xml:space="preserve">Дата </w:t>
      </w:r>
      <w:r>
        <w:rPr>
          <w:b/>
          <w:sz w:val="28"/>
          <w:szCs w:val="28"/>
        </w:rPr>
        <w:t xml:space="preserve">и время </w:t>
      </w:r>
      <w:r w:rsidRPr="009C6EFA">
        <w:rPr>
          <w:b/>
          <w:sz w:val="28"/>
          <w:szCs w:val="28"/>
        </w:rPr>
        <w:t>окончания приема заявок на участие в аукционе</w:t>
      </w:r>
      <w:r w:rsidRPr="007E55D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1A6D4A">
        <w:rPr>
          <w:sz w:val="28"/>
          <w:szCs w:val="28"/>
        </w:rPr>
        <w:t xml:space="preserve">             </w:t>
      </w:r>
      <w:r w:rsidR="003251B6">
        <w:rPr>
          <w:sz w:val="28"/>
          <w:szCs w:val="28"/>
        </w:rPr>
        <w:t>09 декабря</w:t>
      </w:r>
      <w:r w:rsidR="006E54FA">
        <w:rPr>
          <w:sz w:val="28"/>
          <w:szCs w:val="28"/>
        </w:rPr>
        <w:t xml:space="preserve"> 2016 года до 16:00</w:t>
      </w:r>
      <w:r>
        <w:rPr>
          <w:sz w:val="28"/>
          <w:szCs w:val="28"/>
        </w:rPr>
        <w:t>.</w:t>
      </w:r>
    </w:p>
    <w:p w:rsidR="00066562" w:rsidRDefault="00066562" w:rsidP="00066562">
      <w:pPr>
        <w:widowControl w:val="0"/>
        <w:ind w:firstLine="851"/>
        <w:jc w:val="both"/>
        <w:rPr>
          <w:sz w:val="28"/>
          <w:szCs w:val="28"/>
        </w:rPr>
      </w:pPr>
      <w:r w:rsidRPr="00CF17D4">
        <w:rPr>
          <w:b/>
          <w:sz w:val="28"/>
          <w:szCs w:val="28"/>
        </w:rPr>
        <w:t>Прием заявок</w:t>
      </w:r>
      <w:r w:rsidRPr="00CF17D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CF17D4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е</w:t>
      </w:r>
      <w:r w:rsidRPr="00CF17D4">
        <w:rPr>
          <w:sz w:val="28"/>
          <w:szCs w:val="28"/>
        </w:rPr>
        <w:t xml:space="preserve"> в </w:t>
      </w:r>
      <w:r>
        <w:rPr>
          <w:sz w:val="28"/>
          <w:szCs w:val="28"/>
        </w:rPr>
        <w:t>аукционе и документов от заявителей</w:t>
      </w:r>
      <w:r w:rsidRPr="00CF17D4">
        <w:rPr>
          <w:sz w:val="28"/>
          <w:szCs w:val="28"/>
        </w:rPr>
        <w:t xml:space="preserve"> производится</w:t>
      </w:r>
      <w:r>
        <w:rPr>
          <w:sz w:val="28"/>
          <w:szCs w:val="28"/>
        </w:rPr>
        <w:t xml:space="preserve"> по рабочим дням с 0</w:t>
      </w:r>
      <w:r w:rsidR="003251B6">
        <w:rPr>
          <w:sz w:val="28"/>
          <w:szCs w:val="28"/>
        </w:rPr>
        <w:t>8</w:t>
      </w:r>
      <w:r w:rsidRPr="00CF17D4">
        <w:rPr>
          <w:sz w:val="28"/>
          <w:szCs w:val="28"/>
        </w:rPr>
        <w:t>.00 до 1</w:t>
      </w:r>
      <w:r w:rsidR="00CC3E8E">
        <w:rPr>
          <w:sz w:val="28"/>
          <w:szCs w:val="28"/>
        </w:rPr>
        <w:t>3</w:t>
      </w:r>
      <w:r>
        <w:rPr>
          <w:sz w:val="28"/>
          <w:szCs w:val="28"/>
        </w:rPr>
        <w:t>.00 и с 1</w:t>
      </w:r>
      <w:r w:rsidR="00CC3E8E">
        <w:rPr>
          <w:sz w:val="28"/>
          <w:szCs w:val="28"/>
        </w:rPr>
        <w:t>4</w:t>
      </w:r>
      <w:r w:rsidRPr="00CF17D4">
        <w:rPr>
          <w:sz w:val="28"/>
          <w:szCs w:val="28"/>
        </w:rPr>
        <w:t>.00 до 16.00, по 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Краснода</w:t>
      </w:r>
      <w:r w:rsidR="00CC3E8E">
        <w:rPr>
          <w:sz w:val="28"/>
          <w:szCs w:val="28"/>
        </w:rPr>
        <w:t>рский край, Лабинский район, ст-ца</w:t>
      </w:r>
      <w:r>
        <w:rPr>
          <w:sz w:val="28"/>
          <w:szCs w:val="28"/>
        </w:rPr>
        <w:t xml:space="preserve"> </w:t>
      </w:r>
      <w:r w:rsidR="003251B6">
        <w:rPr>
          <w:sz w:val="28"/>
          <w:szCs w:val="28"/>
        </w:rPr>
        <w:t>Зассовская</w:t>
      </w:r>
      <w:r>
        <w:rPr>
          <w:sz w:val="28"/>
          <w:szCs w:val="28"/>
        </w:rPr>
        <w:t xml:space="preserve">, ул. </w:t>
      </w:r>
      <w:r w:rsidR="003251B6">
        <w:rPr>
          <w:sz w:val="28"/>
          <w:szCs w:val="28"/>
        </w:rPr>
        <w:t>Советская</w:t>
      </w:r>
      <w:r>
        <w:rPr>
          <w:sz w:val="28"/>
          <w:szCs w:val="28"/>
        </w:rPr>
        <w:t xml:space="preserve">, д. </w:t>
      </w:r>
      <w:r w:rsidR="003251B6">
        <w:rPr>
          <w:sz w:val="28"/>
          <w:szCs w:val="28"/>
        </w:rPr>
        <w:t>15</w:t>
      </w:r>
      <w:r>
        <w:rPr>
          <w:sz w:val="28"/>
          <w:szCs w:val="28"/>
        </w:rPr>
        <w:t xml:space="preserve">, </w:t>
      </w:r>
      <w:r w:rsidR="003251B6">
        <w:rPr>
          <w:sz w:val="28"/>
          <w:szCs w:val="28"/>
        </w:rPr>
        <w:t>каб.6</w:t>
      </w:r>
      <w:r w:rsidR="00641F76">
        <w:rPr>
          <w:sz w:val="28"/>
          <w:szCs w:val="28"/>
        </w:rPr>
        <w:t>,</w:t>
      </w:r>
      <w:r w:rsidR="003251B6">
        <w:rPr>
          <w:sz w:val="28"/>
          <w:szCs w:val="28"/>
        </w:rPr>
        <w:t xml:space="preserve"> администрация 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CF17D4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 xml:space="preserve"> </w:t>
      </w:r>
      <w:r w:rsidR="003251B6">
        <w:rPr>
          <w:sz w:val="28"/>
          <w:szCs w:val="28"/>
        </w:rPr>
        <w:t>7-84-19</w:t>
      </w:r>
      <w:r w:rsidRPr="00CF17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66562" w:rsidRPr="00613658" w:rsidRDefault="00066562" w:rsidP="00066562">
      <w:pPr>
        <w:widowControl w:val="0"/>
        <w:ind w:firstLine="851"/>
        <w:jc w:val="both"/>
        <w:rPr>
          <w:sz w:val="28"/>
          <w:szCs w:val="28"/>
        </w:rPr>
      </w:pPr>
      <w:r w:rsidRPr="00613658">
        <w:rPr>
          <w:sz w:val="28"/>
          <w:szCs w:val="28"/>
        </w:rPr>
        <w:t xml:space="preserve">Для участия в аукционе </w:t>
      </w:r>
      <w:r>
        <w:rPr>
          <w:sz w:val="28"/>
          <w:szCs w:val="28"/>
        </w:rPr>
        <w:t xml:space="preserve">заявители представляют в администрацию </w:t>
      </w:r>
      <w:r w:rsidR="003251B6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613658">
        <w:rPr>
          <w:sz w:val="28"/>
          <w:szCs w:val="28"/>
        </w:rPr>
        <w:t xml:space="preserve"> в установленный в извещении о проведении аукциона срок следующие документы:</w:t>
      </w:r>
    </w:p>
    <w:p w:rsidR="00066562" w:rsidRPr="00613658" w:rsidRDefault="00066562" w:rsidP="00066562">
      <w:pPr>
        <w:widowControl w:val="0"/>
        <w:ind w:firstLine="851"/>
        <w:jc w:val="both"/>
        <w:rPr>
          <w:sz w:val="28"/>
          <w:szCs w:val="28"/>
        </w:rPr>
      </w:pPr>
      <w:r w:rsidRPr="00613658">
        <w:rPr>
          <w:sz w:val="28"/>
          <w:szCs w:val="28"/>
        </w:rPr>
        <w:t>1) заявка на участие в аукционе по установленной в извещении о проведении аукциона форме</w:t>
      </w:r>
      <w:r>
        <w:rPr>
          <w:sz w:val="28"/>
          <w:szCs w:val="28"/>
        </w:rPr>
        <w:t xml:space="preserve"> </w:t>
      </w:r>
      <w:r w:rsidRPr="00613658">
        <w:rPr>
          <w:sz w:val="28"/>
          <w:szCs w:val="28"/>
        </w:rPr>
        <w:t>(приложение № 1) с указанием банковских реквизитов счета для возврата задатка;</w:t>
      </w:r>
    </w:p>
    <w:p w:rsidR="00066562" w:rsidRPr="00613658" w:rsidRDefault="00066562" w:rsidP="00066562">
      <w:pPr>
        <w:widowControl w:val="0"/>
        <w:ind w:firstLine="851"/>
        <w:jc w:val="both"/>
        <w:rPr>
          <w:sz w:val="28"/>
          <w:szCs w:val="28"/>
        </w:rPr>
      </w:pPr>
      <w:r w:rsidRPr="00613658">
        <w:rPr>
          <w:sz w:val="28"/>
          <w:szCs w:val="28"/>
        </w:rPr>
        <w:t>2) копии документов, удостоверяющих личность заявителя (для граждан)</w:t>
      </w:r>
      <w:r>
        <w:rPr>
          <w:sz w:val="28"/>
          <w:szCs w:val="28"/>
        </w:rPr>
        <w:t xml:space="preserve"> или копии учредительных документов (для юридических лиц)</w:t>
      </w:r>
      <w:r w:rsidRPr="00613658">
        <w:rPr>
          <w:sz w:val="28"/>
          <w:szCs w:val="28"/>
        </w:rPr>
        <w:t>;</w:t>
      </w:r>
    </w:p>
    <w:p w:rsidR="00066562" w:rsidRPr="00613658" w:rsidRDefault="00066562" w:rsidP="00066562">
      <w:pPr>
        <w:widowControl w:val="0"/>
        <w:ind w:firstLine="851"/>
        <w:jc w:val="both"/>
        <w:rPr>
          <w:sz w:val="28"/>
          <w:szCs w:val="28"/>
        </w:rPr>
      </w:pPr>
      <w:r w:rsidRPr="00613658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66562" w:rsidRDefault="00066562" w:rsidP="00066562">
      <w:pPr>
        <w:widowControl w:val="0"/>
        <w:ind w:firstLine="851"/>
        <w:jc w:val="both"/>
        <w:rPr>
          <w:sz w:val="28"/>
          <w:szCs w:val="28"/>
        </w:rPr>
      </w:pPr>
      <w:r w:rsidRPr="00613658">
        <w:rPr>
          <w:sz w:val="28"/>
          <w:szCs w:val="28"/>
        </w:rPr>
        <w:t>4) документы, подтверждающие внесение задатка.</w:t>
      </w:r>
    </w:p>
    <w:p w:rsidR="00066562" w:rsidRDefault="00066562" w:rsidP="00066562">
      <w:pPr>
        <w:widowControl w:val="0"/>
        <w:ind w:firstLine="851"/>
        <w:jc w:val="both"/>
        <w:rPr>
          <w:sz w:val="28"/>
          <w:szCs w:val="28"/>
        </w:rPr>
      </w:pPr>
      <w:r w:rsidRPr="0079500D">
        <w:rPr>
          <w:sz w:val="28"/>
          <w:szCs w:val="28"/>
        </w:rPr>
        <w:t xml:space="preserve">В случае подачи заявки через представителя </w:t>
      </w:r>
      <w:r>
        <w:rPr>
          <w:sz w:val="28"/>
          <w:szCs w:val="28"/>
        </w:rPr>
        <w:t>з</w:t>
      </w:r>
      <w:r w:rsidRPr="0079500D">
        <w:rPr>
          <w:sz w:val="28"/>
          <w:szCs w:val="28"/>
        </w:rPr>
        <w:t>аявителя предъявляется доверенность.</w:t>
      </w:r>
    </w:p>
    <w:p w:rsidR="00066562" w:rsidRDefault="00066562" w:rsidP="00066562">
      <w:pPr>
        <w:widowControl w:val="0"/>
        <w:ind w:firstLine="851"/>
        <w:jc w:val="both"/>
        <w:rPr>
          <w:sz w:val="28"/>
          <w:szCs w:val="28"/>
        </w:rPr>
      </w:pPr>
      <w:r w:rsidRPr="0008368C">
        <w:rPr>
          <w:sz w:val="28"/>
          <w:szCs w:val="28"/>
        </w:rPr>
        <w:t>Заявка и опись документов составляются в двух экземплярах, один из которых остается у организатор</w:t>
      </w:r>
      <w:r>
        <w:rPr>
          <w:sz w:val="28"/>
          <w:szCs w:val="28"/>
        </w:rPr>
        <w:t>а аукциона, другой – у заявителя</w:t>
      </w:r>
      <w:r w:rsidRPr="0008368C">
        <w:rPr>
          <w:sz w:val="28"/>
          <w:szCs w:val="28"/>
        </w:rPr>
        <w:t xml:space="preserve">. </w:t>
      </w:r>
    </w:p>
    <w:p w:rsidR="00066562" w:rsidRPr="001C4BC7" w:rsidRDefault="00066562" w:rsidP="00066562">
      <w:pPr>
        <w:widowControl w:val="0"/>
        <w:ind w:firstLine="851"/>
        <w:jc w:val="both"/>
        <w:rPr>
          <w:sz w:val="28"/>
          <w:szCs w:val="28"/>
        </w:rPr>
      </w:pPr>
      <w:r w:rsidRPr="001C4BC7">
        <w:rPr>
          <w:sz w:val="28"/>
          <w:szCs w:val="28"/>
        </w:rPr>
        <w:t>Один заявитель вправе подать только одну заявку на участие в аукционе.</w:t>
      </w:r>
    </w:p>
    <w:p w:rsidR="00066562" w:rsidRPr="001C4BC7" w:rsidRDefault="00066562" w:rsidP="00066562">
      <w:pPr>
        <w:widowControl w:val="0"/>
        <w:ind w:firstLine="851"/>
        <w:jc w:val="both"/>
        <w:rPr>
          <w:sz w:val="28"/>
          <w:szCs w:val="28"/>
        </w:rPr>
      </w:pPr>
      <w:r w:rsidRPr="001C4BC7">
        <w:rPr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66562" w:rsidRDefault="00066562" w:rsidP="00066562">
      <w:pPr>
        <w:widowControl w:val="0"/>
        <w:ind w:firstLine="851"/>
        <w:jc w:val="both"/>
        <w:rPr>
          <w:sz w:val="28"/>
          <w:szCs w:val="28"/>
        </w:rPr>
      </w:pPr>
      <w:r w:rsidRPr="001C4BC7">
        <w:rPr>
          <w:sz w:val="28"/>
          <w:szCs w:val="28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</w:t>
      </w:r>
      <w:r>
        <w:rPr>
          <w:sz w:val="28"/>
          <w:szCs w:val="28"/>
        </w:rPr>
        <w:t xml:space="preserve"> </w:t>
      </w:r>
      <w:r w:rsidRPr="001C4BC7">
        <w:rPr>
          <w:sz w:val="28"/>
          <w:szCs w:val="28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066562" w:rsidRPr="001C4BC7" w:rsidRDefault="00066562" w:rsidP="00066562">
      <w:pPr>
        <w:widowControl w:val="0"/>
        <w:ind w:firstLine="851"/>
        <w:jc w:val="both"/>
        <w:rPr>
          <w:sz w:val="28"/>
          <w:szCs w:val="28"/>
        </w:rPr>
      </w:pPr>
      <w:r w:rsidRPr="001C4BC7">
        <w:rPr>
          <w:sz w:val="28"/>
          <w:szCs w:val="28"/>
        </w:rPr>
        <w:t>Заявитель не допускается к участию в аукционе в следующих случаях:</w:t>
      </w:r>
    </w:p>
    <w:p w:rsidR="00066562" w:rsidRPr="001C4BC7" w:rsidRDefault="00066562" w:rsidP="00066562">
      <w:pPr>
        <w:widowControl w:val="0"/>
        <w:ind w:firstLine="851"/>
        <w:jc w:val="both"/>
        <w:rPr>
          <w:sz w:val="28"/>
          <w:szCs w:val="28"/>
        </w:rPr>
      </w:pPr>
      <w:r w:rsidRPr="001C4BC7"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66562" w:rsidRPr="001C4BC7" w:rsidRDefault="00066562" w:rsidP="00066562">
      <w:pPr>
        <w:widowControl w:val="0"/>
        <w:ind w:firstLine="851"/>
        <w:jc w:val="both"/>
        <w:rPr>
          <w:sz w:val="28"/>
          <w:szCs w:val="28"/>
        </w:rPr>
      </w:pPr>
      <w:r w:rsidRPr="001C4BC7">
        <w:rPr>
          <w:sz w:val="28"/>
          <w:szCs w:val="28"/>
        </w:rPr>
        <w:t xml:space="preserve">2) </w:t>
      </w:r>
      <w:r w:rsidR="00CC3E8E" w:rsidRPr="001C4BC7">
        <w:rPr>
          <w:sz w:val="28"/>
          <w:szCs w:val="28"/>
        </w:rPr>
        <w:t>не поступление</w:t>
      </w:r>
      <w:r w:rsidRPr="001C4BC7"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066562" w:rsidRPr="001C4BC7" w:rsidRDefault="00066562" w:rsidP="00066562">
      <w:pPr>
        <w:widowControl w:val="0"/>
        <w:ind w:firstLine="851"/>
        <w:jc w:val="both"/>
        <w:rPr>
          <w:sz w:val="28"/>
          <w:szCs w:val="28"/>
        </w:rPr>
      </w:pPr>
      <w:r w:rsidRPr="001C4BC7">
        <w:rPr>
          <w:sz w:val="28"/>
          <w:szCs w:val="28"/>
        </w:rPr>
        <w:t xml:space="preserve">3) подача заявки на участие в аукционе лицом, которое в соответствии с </w:t>
      </w:r>
      <w:r>
        <w:rPr>
          <w:sz w:val="28"/>
          <w:szCs w:val="28"/>
        </w:rPr>
        <w:t>Земельным к</w:t>
      </w:r>
      <w:r w:rsidRPr="001C4BC7">
        <w:rPr>
          <w:sz w:val="28"/>
          <w:szCs w:val="28"/>
        </w:rPr>
        <w:t>одексом</w:t>
      </w:r>
      <w:r>
        <w:rPr>
          <w:sz w:val="28"/>
          <w:szCs w:val="28"/>
        </w:rPr>
        <w:t xml:space="preserve"> Российской Федерации</w:t>
      </w:r>
      <w:r w:rsidRPr="001C4BC7">
        <w:rPr>
          <w:sz w:val="28"/>
          <w:szCs w:val="28"/>
        </w:rPr>
        <w:t xml:space="preserve"> и другими федеральными законами не имеет права быть у</w:t>
      </w:r>
      <w:r>
        <w:rPr>
          <w:sz w:val="28"/>
          <w:szCs w:val="28"/>
        </w:rPr>
        <w:t xml:space="preserve">частником конкретного аукциона </w:t>
      </w:r>
      <w:r w:rsidRPr="001C4BC7">
        <w:rPr>
          <w:sz w:val="28"/>
          <w:szCs w:val="28"/>
        </w:rPr>
        <w:t>или приобрести земельный участок в аренду;</w:t>
      </w:r>
    </w:p>
    <w:p w:rsidR="00066562" w:rsidRDefault="00066562" w:rsidP="00066562">
      <w:pPr>
        <w:widowControl w:val="0"/>
        <w:ind w:firstLine="851"/>
        <w:jc w:val="both"/>
        <w:rPr>
          <w:sz w:val="28"/>
          <w:szCs w:val="28"/>
        </w:rPr>
      </w:pPr>
      <w:r w:rsidRPr="001C4BC7">
        <w:rPr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</w:t>
      </w:r>
      <w:r>
        <w:rPr>
          <w:sz w:val="28"/>
          <w:szCs w:val="28"/>
        </w:rPr>
        <w:t>едусмотренном статьей</w:t>
      </w:r>
      <w:r w:rsidRPr="006153CB">
        <w:t xml:space="preserve"> </w:t>
      </w:r>
      <w:r w:rsidRPr="006153CB">
        <w:rPr>
          <w:sz w:val="28"/>
          <w:szCs w:val="28"/>
        </w:rPr>
        <w:t>39.12.</w:t>
      </w:r>
      <w:r>
        <w:rPr>
          <w:sz w:val="28"/>
          <w:szCs w:val="28"/>
        </w:rPr>
        <w:t xml:space="preserve"> Земельного кодекса Российской Федерации </w:t>
      </w:r>
      <w:r w:rsidRPr="001C4BC7">
        <w:rPr>
          <w:sz w:val="28"/>
          <w:szCs w:val="28"/>
        </w:rPr>
        <w:t>реестре недобросовестных учас</w:t>
      </w:r>
      <w:r>
        <w:rPr>
          <w:sz w:val="28"/>
          <w:szCs w:val="28"/>
        </w:rPr>
        <w:t>тников аукциона.</w:t>
      </w:r>
    </w:p>
    <w:p w:rsidR="00191363" w:rsidRPr="001A777A" w:rsidRDefault="00191363" w:rsidP="00191363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363">
        <w:rPr>
          <w:rFonts w:ascii="Times New Roman" w:hAnsi="Times New Roman" w:cs="Times New Roman"/>
          <w:b/>
          <w:sz w:val="28"/>
          <w:szCs w:val="28"/>
        </w:rPr>
        <w:t>Задаток перечисляется заявителем на лицевой счет</w:t>
      </w:r>
      <w:r w:rsidRPr="001A777A">
        <w:rPr>
          <w:rFonts w:ascii="Times New Roman" w:hAnsi="Times New Roman" w:cs="Times New Roman"/>
          <w:sz w:val="28"/>
          <w:szCs w:val="28"/>
        </w:rPr>
        <w:t>:  муниципаль</w:t>
      </w:r>
      <w:r w:rsidR="003251B6">
        <w:rPr>
          <w:rFonts w:ascii="Times New Roman" w:hAnsi="Times New Roman" w:cs="Times New Roman"/>
          <w:sz w:val="28"/>
          <w:szCs w:val="28"/>
        </w:rPr>
        <w:t>ное образование     Зассовское</w:t>
      </w:r>
      <w:r w:rsidRPr="001A777A">
        <w:rPr>
          <w:rFonts w:ascii="Times New Roman" w:hAnsi="Times New Roman" w:cs="Times New Roman"/>
          <w:sz w:val="28"/>
          <w:szCs w:val="28"/>
        </w:rPr>
        <w:t xml:space="preserve">    сельское     поселение    Лабинского    района </w:t>
      </w:r>
    </w:p>
    <w:p w:rsidR="00191363" w:rsidRPr="00FD4455" w:rsidRDefault="003251B6" w:rsidP="00191363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Южное ГУ Б</w:t>
      </w:r>
      <w:r w:rsidR="00191363" w:rsidRPr="001A777A">
        <w:rPr>
          <w:rFonts w:ascii="Times New Roman" w:hAnsi="Times New Roman" w:cs="Times New Roman"/>
          <w:sz w:val="28"/>
          <w:szCs w:val="28"/>
        </w:rPr>
        <w:t>анка России г. Краснода</w:t>
      </w:r>
      <w:r>
        <w:rPr>
          <w:rFonts w:ascii="Times New Roman" w:hAnsi="Times New Roman" w:cs="Times New Roman"/>
          <w:sz w:val="28"/>
          <w:szCs w:val="28"/>
        </w:rPr>
        <w:t xml:space="preserve">р, БИК 040349001, ИНН 2314018130, КПП </w:t>
      </w:r>
      <w:r>
        <w:rPr>
          <w:rFonts w:ascii="Times New Roman" w:hAnsi="Times New Roman" w:cs="Times New Roman"/>
          <w:sz w:val="28"/>
          <w:szCs w:val="28"/>
        </w:rPr>
        <w:lastRenderedPageBreak/>
        <w:t>231401001, л.с 03183004340</w:t>
      </w:r>
      <w:r w:rsidR="00191363" w:rsidRPr="001A777A">
        <w:rPr>
          <w:rFonts w:ascii="Times New Roman" w:hAnsi="Times New Roman" w:cs="Times New Roman"/>
          <w:sz w:val="28"/>
          <w:szCs w:val="28"/>
        </w:rPr>
        <w:t xml:space="preserve">, р/с № </w:t>
      </w:r>
      <w:r>
        <w:rPr>
          <w:rFonts w:ascii="Times New Roman" w:hAnsi="Times New Roman" w:cs="Times New Roman"/>
          <w:sz w:val="28"/>
          <w:szCs w:val="28"/>
        </w:rPr>
        <w:t>40204810400000000228</w:t>
      </w:r>
      <w:r w:rsidR="00191363" w:rsidRPr="00FD4455">
        <w:rPr>
          <w:rFonts w:ascii="Times New Roman" w:hAnsi="Times New Roman" w:cs="Times New Roman"/>
          <w:sz w:val="28"/>
          <w:szCs w:val="28"/>
        </w:rPr>
        <w:t>.</w:t>
      </w:r>
    </w:p>
    <w:p w:rsidR="00066562" w:rsidRDefault="00066562" w:rsidP="00066562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5BE">
        <w:rPr>
          <w:rFonts w:ascii="Times New Roman" w:hAnsi="Times New Roman" w:cs="Times New Roman"/>
          <w:sz w:val="28"/>
          <w:szCs w:val="28"/>
        </w:rPr>
        <w:t xml:space="preserve">В платежном поручении в назначении платежа указать: «задаток за участие в </w:t>
      </w:r>
      <w:r w:rsidRPr="005D5A39">
        <w:rPr>
          <w:rFonts w:ascii="Times New Roman" w:hAnsi="Times New Roman" w:cs="Times New Roman"/>
          <w:sz w:val="28"/>
          <w:szCs w:val="28"/>
        </w:rPr>
        <w:t>аукционе</w:t>
      </w:r>
      <w:r w:rsidRPr="00E50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30D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3251B6">
        <w:rPr>
          <w:rFonts w:ascii="Times New Roman" w:hAnsi="Times New Roman" w:cs="Times New Roman"/>
          <w:sz w:val="28"/>
          <w:szCs w:val="28"/>
          <w:u w:val="single"/>
        </w:rPr>
        <w:t xml:space="preserve"> декабря</w:t>
      </w:r>
      <w:r w:rsidR="006E54FA">
        <w:rPr>
          <w:rFonts w:ascii="Times New Roman" w:hAnsi="Times New Roman" w:cs="Times New Roman"/>
          <w:sz w:val="28"/>
          <w:szCs w:val="28"/>
          <w:u w:val="single"/>
        </w:rPr>
        <w:t xml:space="preserve"> 2016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77EA1">
        <w:rPr>
          <w:rFonts w:ascii="Times New Roman" w:hAnsi="Times New Roman" w:cs="Times New Roman"/>
          <w:sz w:val="28"/>
          <w:szCs w:val="28"/>
        </w:rPr>
        <w:t xml:space="preserve">на </w:t>
      </w:r>
      <w:r w:rsidR="00D32979">
        <w:rPr>
          <w:rFonts w:ascii="Times New Roman" w:hAnsi="Times New Roman" w:cs="Times New Roman"/>
          <w:sz w:val="28"/>
          <w:szCs w:val="28"/>
        </w:rPr>
        <w:t>право по продаже земельного участка</w:t>
      </w:r>
      <w:r w:rsidRPr="00CC3E8E">
        <w:rPr>
          <w:rFonts w:ascii="Times New Roman" w:hAnsi="Times New Roman" w:cs="Times New Roman"/>
          <w:sz w:val="28"/>
          <w:szCs w:val="28"/>
        </w:rPr>
        <w:t xml:space="preserve"> в </w:t>
      </w:r>
      <w:r w:rsidR="00553E92">
        <w:rPr>
          <w:rFonts w:ascii="Times New Roman" w:hAnsi="Times New Roman" w:cs="Times New Roman"/>
          <w:sz w:val="28"/>
          <w:szCs w:val="28"/>
        </w:rPr>
        <w:t>З</w:t>
      </w:r>
      <w:r w:rsidR="00D32979">
        <w:rPr>
          <w:rFonts w:ascii="Times New Roman" w:hAnsi="Times New Roman" w:cs="Times New Roman"/>
          <w:sz w:val="28"/>
          <w:szCs w:val="28"/>
        </w:rPr>
        <w:t>ассовском</w:t>
      </w:r>
      <w:r w:rsidRPr="00CC3E8E">
        <w:rPr>
          <w:rFonts w:ascii="Times New Roman" w:hAnsi="Times New Roman" w:cs="Times New Roman"/>
          <w:sz w:val="28"/>
          <w:szCs w:val="28"/>
        </w:rPr>
        <w:t xml:space="preserve">  сельском</w:t>
      </w:r>
      <w:r>
        <w:rPr>
          <w:rFonts w:ascii="Times New Roman" w:hAnsi="Times New Roman" w:cs="Times New Roman"/>
          <w:sz w:val="28"/>
          <w:szCs w:val="28"/>
        </w:rPr>
        <w:t xml:space="preserve"> поселении Лабинского района. Без НДС». Документом, подтверждающим поступление задатка, является выписка с этого счета.</w:t>
      </w:r>
    </w:p>
    <w:p w:rsidR="00066562" w:rsidRDefault="00066562" w:rsidP="00066562">
      <w:pPr>
        <w:widowControl w:val="0"/>
        <w:ind w:firstLine="851"/>
        <w:jc w:val="both"/>
        <w:rPr>
          <w:sz w:val="28"/>
          <w:szCs w:val="28"/>
        </w:rPr>
      </w:pPr>
      <w:r w:rsidRPr="006153CB">
        <w:rPr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:rsidR="00066562" w:rsidRDefault="00066562" w:rsidP="00066562">
      <w:pPr>
        <w:pStyle w:val="3"/>
        <w:tabs>
          <w:tab w:val="left" w:pos="900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Задатки заявителям</w:t>
      </w:r>
      <w:r w:rsidRPr="00E505BE">
        <w:rPr>
          <w:sz w:val="28"/>
          <w:szCs w:val="28"/>
        </w:rPr>
        <w:t xml:space="preserve"> возвращаются в соответствии с реквизитами, указанными в заявке. Риск негативных последствий несвоевременного уведомления организатора </w:t>
      </w:r>
      <w:r>
        <w:rPr>
          <w:sz w:val="28"/>
          <w:szCs w:val="28"/>
        </w:rPr>
        <w:t>аукциона</w:t>
      </w:r>
      <w:r w:rsidRPr="00E505BE">
        <w:rPr>
          <w:sz w:val="28"/>
          <w:szCs w:val="28"/>
        </w:rPr>
        <w:t xml:space="preserve"> об изменении реквизитов для в</w:t>
      </w:r>
      <w:r>
        <w:rPr>
          <w:sz w:val="28"/>
          <w:szCs w:val="28"/>
        </w:rPr>
        <w:t>озврата задатка возлагается на заявителя</w:t>
      </w:r>
      <w:r w:rsidRPr="00E505BE">
        <w:rPr>
          <w:sz w:val="28"/>
          <w:szCs w:val="28"/>
        </w:rPr>
        <w:t xml:space="preserve">. </w:t>
      </w:r>
    </w:p>
    <w:p w:rsidR="00066562" w:rsidRPr="00E505BE" w:rsidRDefault="00066562" w:rsidP="00066562">
      <w:pPr>
        <w:pStyle w:val="3"/>
        <w:tabs>
          <w:tab w:val="left" w:pos="900"/>
        </w:tabs>
        <w:spacing w:after="0"/>
        <w:ind w:left="0" w:firstLine="851"/>
        <w:jc w:val="both"/>
        <w:rPr>
          <w:sz w:val="28"/>
          <w:szCs w:val="28"/>
        </w:rPr>
      </w:pPr>
      <w:r w:rsidRPr="00A61866">
        <w:rPr>
          <w:sz w:val="28"/>
          <w:szCs w:val="28"/>
        </w:rPr>
        <w:t xml:space="preserve">В случае принятия </w:t>
      </w:r>
      <w:r>
        <w:rPr>
          <w:sz w:val="28"/>
          <w:szCs w:val="28"/>
        </w:rPr>
        <w:t>уполномоченным органом</w:t>
      </w:r>
      <w:r w:rsidRPr="00A61866">
        <w:rPr>
          <w:sz w:val="28"/>
          <w:szCs w:val="28"/>
        </w:rPr>
        <w:t xml:space="preserve"> решения об отказе в проведении </w:t>
      </w:r>
      <w:r>
        <w:rPr>
          <w:sz w:val="28"/>
          <w:szCs w:val="28"/>
        </w:rPr>
        <w:t>аукциона</w:t>
      </w:r>
      <w:r w:rsidRPr="00A61866">
        <w:rPr>
          <w:sz w:val="28"/>
          <w:szCs w:val="28"/>
        </w:rPr>
        <w:t xml:space="preserve"> задатки возвращаются участникам </w:t>
      </w:r>
      <w:r>
        <w:rPr>
          <w:sz w:val="28"/>
          <w:szCs w:val="28"/>
        </w:rPr>
        <w:t>аукциона</w:t>
      </w:r>
      <w:r w:rsidRPr="00A61866">
        <w:rPr>
          <w:sz w:val="28"/>
          <w:szCs w:val="28"/>
        </w:rPr>
        <w:t xml:space="preserve"> в трехдневный срок.</w:t>
      </w:r>
    </w:p>
    <w:p w:rsidR="00066562" w:rsidRDefault="00066562" w:rsidP="00066562">
      <w:pPr>
        <w:pStyle w:val="3"/>
        <w:tabs>
          <w:tab w:val="left" w:pos="900"/>
        </w:tabs>
        <w:spacing w:after="0"/>
        <w:ind w:left="0" w:firstLine="851"/>
        <w:jc w:val="both"/>
        <w:rPr>
          <w:sz w:val="28"/>
          <w:szCs w:val="28"/>
        </w:rPr>
      </w:pPr>
      <w:r w:rsidRPr="00932949">
        <w:rPr>
          <w:sz w:val="28"/>
          <w:szCs w:val="2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</w:t>
      </w:r>
      <w:r>
        <w:rPr>
          <w:sz w:val="28"/>
          <w:szCs w:val="28"/>
        </w:rPr>
        <w:t>.</w:t>
      </w:r>
    </w:p>
    <w:p w:rsidR="00066562" w:rsidRPr="00A44C89" w:rsidRDefault="00066562" w:rsidP="00066562">
      <w:pPr>
        <w:ind w:firstLine="709"/>
        <w:jc w:val="both"/>
        <w:rPr>
          <w:sz w:val="28"/>
          <w:szCs w:val="28"/>
        </w:rPr>
      </w:pPr>
      <w:r w:rsidRPr="00A44C89">
        <w:rPr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066562" w:rsidRPr="004A398B" w:rsidRDefault="00066562" w:rsidP="00066562">
      <w:pPr>
        <w:ind w:firstLine="709"/>
        <w:jc w:val="both"/>
        <w:rPr>
          <w:sz w:val="28"/>
          <w:szCs w:val="28"/>
        </w:rPr>
      </w:pPr>
      <w:r w:rsidRPr="00A44C89">
        <w:rPr>
          <w:sz w:val="28"/>
          <w:szCs w:val="28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w:anchor="sub_391213" w:history="1">
        <w:r w:rsidRPr="00A44C89">
          <w:rPr>
            <w:sz w:val="28"/>
            <w:szCs w:val="28"/>
          </w:rPr>
          <w:t>пунктом 13</w:t>
        </w:r>
      </w:hyperlink>
      <w:r w:rsidRPr="00A44C89">
        <w:rPr>
          <w:sz w:val="28"/>
          <w:szCs w:val="28"/>
        </w:rPr>
        <w:t xml:space="preserve">, </w:t>
      </w:r>
      <w:hyperlink w:anchor="sub_391214" w:history="1">
        <w:r w:rsidRPr="00A44C89">
          <w:rPr>
            <w:sz w:val="28"/>
            <w:szCs w:val="28"/>
          </w:rPr>
          <w:t>14</w:t>
        </w:r>
      </w:hyperlink>
      <w:r w:rsidRPr="00A44C89">
        <w:rPr>
          <w:sz w:val="28"/>
          <w:szCs w:val="28"/>
        </w:rPr>
        <w:t xml:space="preserve"> или </w:t>
      </w:r>
      <w:hyperlink w:anchor="sub_391220" w:history="1">
        <w:r w:rsidRPr="00A44C89">
          <w:rPr>
            <w:sz w:val="28"/>
            <w:szCs w:val="28"/>
          </w:rPr>
          <w:t xml:space="preserve">20 </w:t>
        </w:r>
      </w:hyperlink>
      <w:r>
        <w:rPr>
          <w:sz w:val="28"/>
          <w:szCs w:val="28"/>
        </w:rPr>
        <w:t>статьи 39.12 Земельного кодекса Российской Федерации</w:t>
      </w:r>
      <w:r w:rsidRPr="00A44C89">
        <w:rPr>
          <w:sz w:val="28"/>
          <w:szCs w:val="28"/>
        </w:rPr>
        <w:t>, засчитыва</w:t>
      </w:r>
      <w:r>
        <w:rPr>
          <w:sz w:val="28"/>
          <w:szCs w:val="28"/>
        </w:rPr>
        <w:t>е</w:t>
      </w:r>
      <w:r w:rsidRPr="00A44C89">
        <w:rPr>
          <w:sz w:val="28"/>
          <w:szCs w:val="28"/>
        </w:rPr>
        <w:t xml:space="preserve">тся в счет арендной платы за </w:t>
      </w:r>
      <w:r>
        <w:rPr>
          <w:sz w:val="28"/>
          <w:szCs w:val="28"/>
        </w:rPr>
        <w:t>земельный участок</w:t>
      </w:r>
      <w:r w:rsidRPr="00A44C89">
        <w:rPr>
          <w:sz w:val="28"/>
          <w:szCs w:val="28"/>
        </w:rPr>
        <w:t xml:space="preserve">. Задатки, внесенные этими лицами, не заключившими в установленном </w:t>
      </w:r>
      <w:r>
        <w:rPr>
          <w:sz w:val="28"/>
          <w:szCs w:val="28"/>
        </w:rPr>
        <w:t>Земельным кодексом</w:t>
      </w:r>
      <w:r w:rsidRPr="00A44C8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Pr="00A44C89">
        <w:rPr>
          <w:sz w:val="28"/>
          <w:szCs w:val="28"/>
        </w:rPr>
        <w:t xml:space="preserve"> порядке договор аренды земельного участка вследствие уклонения от заключения договор</w:t>
      </w:r>
      <w:r>
        <w:rPr>
          <w:sz w:val="28"/>
          <w:szCs w:val="28"/>
        </w:rPr>
        <w:t>а аренды</w:t>
      </w:r>
      <w:r w:rsidRPr="00A44C89">
        <w:rPr>
          <w:sz w:val="28"/>
          <w:szCs w:val="28"/>
        </w:rPr>
        <w:t>, не возвращаются.</w:t>
      </w:r>
    </w:p>
    <w:p w:rsidR="00CC3E8E" w:rsidRDefault="00066562" w:rsidP="00066562">
      <w:pPr>
        <w:pStyle w:val="3"/>
        <w:tabs>
          <w:tab w:val="left" w:pos="900"/>
        </w:tabs>
        <w:spacing w:after="0"/>
        <w:ind w:left="0" w:firstLine="709"/>
        <w:jc w:val="both"/>
        <w:rPr>
          <w:b/>
          <w:sz w:val="28"/>
          <w:szCs w:val="28"/>
        </w:rPr>
      </w:pPr>
      <w:r w:rsidRPr="00E505BE">
        <w:rPr>
          <w:b/>
          <w:sz w:val="28"/>
          <w:szCs w:val="28"/>
        </w:rPr>
        <w:t>Дата, время и место определения участников аукцион</w:t>
      </w:r>
      <w:r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 xml:space="preserve">–  </w:t>
      </w:r>
      <w:r w:rsidR="00D32979" w:rsidRPr="00F67A82">
        <w:rPr>
          <w:b/>
          <w:sz w:val="28"/>
          <w:szCs w:val="28"/>
        </w:rPr>
        <w:t>12 декабря</w:t>
      </w:r>
      <w:r w:rsidR="006E54FA" w:rsidRPr="00F67A82">
        <w:rPr>
          <w:b/>
          <w:sz w:val="28"/>
          <w:szCs w:val="28"/>
        </w:rPr>
        <w:t xml:space="preserve"> 2016 года</w:t>
      </w:r>
      <w:r w:rsidR="001A0475">
        <w:rPr>
          <w:sz w:val="28"/>
          <w:szCs w:val="28"/>
        </w:rPr>
        <w:t xml:space="preserve"> в 1</w:t>
      </w:r>
      <w:r w:rsidR="001A0475">
        <w:rPr>
          <w:sz w:val="28"/>
          <w:szCs w:val="28"/>
          <w:lang w:val="ru-RU"/>
        </w:rPr>
        <w:t>0</w:t>
      </w:r>
      <w:r w:rsidR="006E54FA">
        <w:rPr>
          <w:sz w:val="28"/>
          <w:szCs w:val="28"/>
        </w:rPr>
        <w:t>:00</w:t>
      </w:r>
      <w:r>
        <w:rPr>
          <w:sz w:val="28"/>
          <w:szCs w:val="28"/>
        </w:rPr>
        <w:t>,</w:t>
      </w:r>
      <w:r w:rsidRPr="00E505BE">
        <w:rPr>
          <w:sz w:val="28"/>
          <w:szCs w:val="28"/>
        </w:rPr>
        <w:t xml:space="preserve"> по адресу: </w:t>
      </w:r>
      <w:r w:rsidR="00CC3E8E">
        <w:rPr>
          <w:sz w:val="28"/>
          <w:szCs w:val="28"/>
        </w:rPr>
        <w:t xml:space="preserve">Краснодарский край, Лабинский район, </w:t>
      </w:r>
      <w:r w:rsidR="006E54FA">
        <w:rPr>
          <w:sz w:val="28"/>
          <w:szCs w:val="28"/>
        </w:rPr>
        <w:t xml:space="preserve">                         </w:t>
      </w:r>
      <w:r w:rsidR="00D32979">
        <w:rPr>
          <w:sz w:val="28"/>
          <w:szCs w:val="28"/>
        </w:rPr>
        <w:t>ст-ца Зассовская, ул. С</w:t>
      </w:r>
      <w:r w:rsidR="00D32979">
        <w:rPr>
          <w:sz w:val="28"/>
          <w:szCs w:val="28"/>
          <w:lang w:val="ru-RU"/>
        </w:rPr>
        <w:t>оветская</w:t>
      </w:r>
      <w:r w:rsidR="00D32979">
        <w:rPr>
          <w:sz w:val="28"/>
          <w:szCs w:val="28"/>
        </w:rPr>
        <w:t>, д. 1</w:t>
      </w:r>
      <w:r w:rsidR="00D32979">
        <w:rPr>
          <w:sz w:val="28"/>
          <w:szCs w:val="28"/>
          <w:lang w:val="ru-RU"/>
        </w:rPr>
        <w:t>5</w:t>
      </w:r>
      <w:r w:rsidR="00CC3E8E">
        <w:rPr>
          <w:sz w:val="28"/>
          <w:szCs w:val="28"/>
        </w:rPr>
        <w:t xml:space="preserve">, </w:t>
      </w:r>
      <w:r w:rsidR="00D32979">
        <w:rPr>
          <w:sz w:val="28"/>
          <w:szCs w:val="28"/>
        </w:rPr>
        <w:t>каб.</w:t>
      </w:r>
      <w:r w:rsidR="00D32979">
        <w:rPr>
          <w:sz w:val="28"/>
          <w:szCs w:val="28"/>
          <w:lang w:val="ru-RU"/>
        </w:rPr>
        <w:t>6</w:t>
      </w:r>
      <w:r w:rsidR="00D32979">
        <w:rPr>
          <w:sz w:val="28"/>
          <w:szCs w:val="28"/>
        </w:rPr>
        <w:t xml:space="preserve"> администрация Зассовского</w:t>
      </w:r>
      <w:r w:rsidR="00CC3E8E">
        <w:rPr>
          <w:sz w:val="28"/>
          <w:szCs w:val="28"/>
        </w:rPr>
        <w:t xml:space="preserve"> сельского поселения Лабинского района.</w:t>
      </w:r>
      <w:r w:rsidR="00CC3E8E" w:rsidRPr="00870201">
        <w:rPr>
          <w:b/>
          <w:sz w:val="28"/>
          <w:szCs w:val="28"/>
        </w:rPr>
        <w:t xml:space="preserve"> </w:t>
      </w:r>
    </w:p>
    <w:p w:rsidR="00066562" w:rsidRDefault="00066562" w:rsidP="00066562">
      <w:pPr>
        <w:pStyle w:val="3"/>
        <w:tabs>
          <w:tab w:val="left" w:pos="900"/>
        </w:tabs>
        <w:spacing w:after="0"/>
        <w:ind w:left="0" w:firstLine="709"/>
        <w:jc w:val="both"/>
        <w:rPr>
          <w:sz w:val="28"/>
          <w:szCs w:val="28"/>
        </w:rPr>
      </w:pPr>
      <w:r w:rsidRPr="00870201">
        <w:rPr>
          <w:b/>
          <w:sz w:val="28"/>
          <w:szCs w:val="28"/>
        </w:rPr>
        <w:t>Дата, время и место проведения аукцион</w:t>
      </w:r>
      <w:r>
        <w:rPr>
          <w:b/>
          <w:sz w:val="28"/>
          <w:szCs w:val="28"/>
        </w:rPr>
        <w:t>а</w:t>
      </w:r>
      <w:r w:rsidRPr="00870201">
        <w:rPr>
          <w:sz w:val="28"/>
          <w:szCs w:val="28"/>
        </w:rPr>
        <w:t xml:space="preserve"> – </w:t>
      </w:r>
      <w:r w:rsidR="00AB530D" w:rsidRPr="00F67A82">
        <w:rPr>
          <w:b/>
          <w:sz w:val="28"/>
          <w:szCs w:val="28"/>
        </w:rPr>
        <w:t>15</w:t>
      </w:r>
      <w:r w:rsidR="00D32979" w:rsidRPr="00F67A82">
        <w:rPr>
          <w:b/>
          <w:sz w:val="28"/>
          <w:szCs w:val="28"/>
        </w:rPr>
        <w:t xml:space="preserve"> декабря</w:t>
      </w:r>
      <w:r w:rsidR="00AB530D" w:rsidRPr="00F67A82">
        <w:rPr>
          <w:b/>
          <w:sz w:val="28"/>
          <w:szCs w:val="28"/>
        </w:rPr>
        <w:t xml:space="preserve"> 2016</w:t>
      </w:r>
      <w:r w:rsidR="00AB530D">
        <w:rPr>
          <w:sz w:val="28"/>
          <w:szCs w:val="28"/>
        </w:rPr>
        <w:t xml:space="preserve"> года в 1</w:t>
      </w:r>
      <w:r w:rsidR="00AB530D">
        <w:rPr>
          <w:sz w:val="28"/>
          <w:szCs w:val="28"/>
          <w:lang w:val="ru-RU"/>
        </w:rPr>
        <w:t>0</w:t>
      </w:r>
      <w:r w:rsidR="006E54FA">
        <w:rPr>
          <w:sz w:val="28"/>
          <w:szCs w:val="28"/>
        </w:rPr>
        <w:t>:00</w:t>
      </w:r>
      <w:r>
        <w:rPr>
          <w:sz w:val="28"/>
          <w:szCs w:val="28"/>
        </w:rPr>
        <w:t xml:space="preserve">, </w:t>
      </w:r>
      <w:r w:rsidRPr="00DE1087">
        <w:rPr>
          <w:sz w:val="28"/>
          <w:szCs w:val="28"/>
        </w:rPr>
        <w:t xml:space="preserve">по адресу: </w:t>
      </w:r>
      <w:r w:rsidR="00CC3E8E">
        <w:rPr>
          <w:sz w:val="28"/>
          <w:szCs w:val="28"/>
        </w:rPr>
        <w:t>Краснодарский край, Лаб</w:t>
      </w:r>
      <w:r w:rsidR="00AB530D">
        <w:rPr>
          <w:sz w:val="28"/>
          <w:szCs w:val="28"/>
        </w:rPr>
        <w:t xml:space="preserve">инский район, ст-ца Зассовская, </w:t>
      </w:r>
      <w:r w:rsidR="00553E92">
        <w:rPr>
          <w:sz w:val="28"/>
          <w:szCs w:val="28"/>
          <w:lang w:val="ru-RU"/>
        </w:rPr>
        <w:t xml:space="preserve">            </w:t>
      </w:r>
      <w:r w:rsidR="00AB530D">
        <w:rPr>
          <w:sz w:val="28"/>
          <w:szCs w:val="28"/>
        </w:rPr>
        <w:t>ул. С</w:t>
      </w:r>
      <w:r w:rsidR="00AB530D">
        <w:rPr>
          <w:sz w:val="28"/>
          <w:szCs w:val="28"/>
          <w:lang w:val="ru-RU"/>
        </w:rPr>
        <w:t>оветская</w:t>
      </w:r>
      <w:r w:rsidR="00AB530D">
        <w:rPr>
          <w:sz w:val="28"/>
          <w:szCs w:val="28"/>
        </w:rPr>
        <w:t>, д. 1</w:t>
      </w:r>
      <w:r w:rsidR="00AB530D">
        <w:rPr>
          <w:sz w:val="28"/>
          <w:szCs w:val="28"/>
          <w:lang w:val="ru-RU"/>
        </w:rPr>
        <w:t>5</w:t>
      </w:r>
      <w:r w:rsidR="00CC3E8E">
        <w:rPr>
          <w:sz w:val="28"/>
          <w:szCs w:val="28"/>
        </w:rPr>
        <w:t xml:space="preserve">, </w:t>
      </w:r>
      <w:r w:rsidR="00CC3E8E" w:rsidRPr="00CC3E8E">
        <w:rPr>
          <w:sz w:val="28"/>
          <w:szCs w:val="28"/>
        </w:rPr>
        <w:t>к</w:t>
      </w:r>
      <w:r w:rsidR="00AB530D">
        <w:rPr>
          <w:sz w:val="28"/>
          <w:szCs w:val="28"/>
        </w:rPr>
        <w:t>аб.</w:t>
      </w:r>
      <w:r w:rsidR="00AB530D">
        <w:rPr>
          <w:sz w:val="28"/>
          <w:szCs w:val="28"/>
          <w:lang w:val="ru-RU"/>
        </w:rPr>
        <w:t>6</w:t>
      </w:r>
      <w:r w:rsidR="00AB530D">
        <w:rPr>
          <w:sz w:val="28"/>
          <w:szCs w:val="28"/>
        </w:rPr>
        <w:t xml:space="preserve"> администрация Зассовского</w:t>
      </w:r>
      <w:r w:rsidR="00CC3E8E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>.</w:t>
      </w:r>
    </w:p>
    <w:p w:rsidR="00066562" w:rsidRPr="004072E7" w:rsidRDefault="00066562" w:rsidP="0006656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4072E7">
        <w:rPr>
          <w:sz w:val="28"/>
          <w:szCs w:val="28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66562" w:rsidRPr="004072E7" w:rsidRDefault="00066562" w:rsidP="00066562">
      <w:pPr>
        <w:pStyle w:val="a7"/>
        <w:spacing w:after="0"/>
        <w:ind w:firstLine="720"/>
        <w:jc w:val="both"/>
        <w:outlineLvl w:val="0"/>
        <w:rPr>
          <w:sz w:val="28"/>
          <w:szCs w:val="28"/>
        </w:rPr>
      </w:pPr>
      <w:r w:rsidRPr="004072E7">
        <w:rPr>
          <w:sz w:val="28"/>
          <w:szCs w:val="28"/>
        </w:rPr>
        <w:t xml:space="preserve">В случае, если аукцион признан несостоявшимся и только один заявитель признан участником аукциона, </w:t>
      </w:r>
      <w:r>
        <w:rPr>
          <w:sz w:val="28"/>
          <w:szCs w:val="28"/>
        </w:rPr>
        <w:t>уполномоченный орган</w:t>
      </w:r>
      <w:r w:rsidRPr="004072E7">
        <w:rPr>
          <w:sz w:val="28"/>
          <w:szCs w:val="28"/>
        </w:rPr>
        <w:t xml:space="preserve"> в течение десяти дней со дня подписания протокола </w:t>
      </w:r>
      <w:r>
        <w:rPr>
          <w:sz w:val="28"/>
          <w:szCs w:val="28"/>
        </w:rPr>
        <w:t>рассмотрения</w:t>
      </w:r>
      <w:r w:rsidRPr="004072E7">
        <w:rPr>
          <w:sz w:val="28"/>
          <w:szCs w:val="28"/>
        </w:rPr>
        <w:t xml:space="preserve"> заявок на участие в аукционе, направляет заявителю три экземпляра подписанного проекта договора аренды земельного участка. При этом размер ежегодной арендной платы по договору </w:t>
      </w:r>
      <w:r w:rsidRPr="004072E7">
        <w:rPr>
          <w:sz w:val="28"/>
          <w:szCs w:val="28"/>
        </w:rPr>
        <w:lastRenderedPageBreak/>
        <w:t>аренды земельного участка определяется в размере, равном начальной цене предмета аукциона.</w:t>
      </w:r>
    </w:p>
    <w:p w:rsidR="00066562" w:rsidRPr="004072E7" w:rsidRDefault="00066562" w:rsidP="00066562">
      <w:pPr>
        <w:pStyle w:val="a7"/>
        <w:spacing w:after="0"/>
        <w:ind w:firstLine="720"/>
        <w:jc w:val="both"/>
        <w:outlineLvl w:val="0"/>
        <w:rPr>
          <w:sz w:val="28"/>
          <w:szCs w:val="28"/>
        </w:rPr>
      </w:pPr>
      <w:r w:rsidRPr="004072E7">
        <w:rPr>
          <w:sz w:val="28"/>
          <w:szCs w:val="28"/>
        </w:rPr>
        <w:t xml:space="preserve">В случае, </w:t>
      </w:r>
      <w:r w:rsidR="00CC3E8E">
        <w:rPr>
          <w:sz w:val="28"/>
          <w:szCs w:val="28"/>
        </w:rPr>
        <w:t xml:space="preserve"> </w:t>
      </w:r>
      <w:r w:rsidRPr="004072E7">
        <w:rPr>
          <w:sz w:val="28"/>
          <w:szCs w:val="28"/>
        </w:rPr>
        <w:t xml:space="preserve">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</w:t>
      </w:r>
      <w:r>
        <w:rPr>
          <w:sz w:val="28"/>
          <w:szCs w:val="28"/>
        </w:rPr>
        <w:t>уполномоченный орган</w:t>
      </w:r>
      <w:r w:rsidRPr="004072E7">
        <w:rPr>
          <w:sz w:val="28"/>
          <w:szCs w:val="28"/>
        </w:rPr>
        <w:t xml:space="preserve">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066562" w:rsidRPr="00963EC3" w:rsidRDefault="00066562" w:rsidP="000665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4CA9">
        <w:rPr>
          <w:b/>
          <w:sz w:val="28"/>
          <w:szCs w:val="28"/>
        </w:rPr>
        <w:t xml:space="preserve">Порядок проведения аукциона: </w:t>
      </w:r>
      <w:r w:rsidRPr="00963EC3">
        <w:rPr>
          <w:sz w:val="28"/>
          <w:szCs w:val="28"/>
        </w:rPr>
        <w:t xml:space="preserve">в соответствии с действующим законодательством. </w:t>
      </w:r>
    </w:p>
    <w:p w:rsidR="00066562" w:rsidRPr="00963EC3" w:rsidRDefault="00066562" w:rsidP="000665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3EC3">
        <w:rPr>
          <w:sz w:val="28"/>
          <w:szCs w:val="28"/>
        </w:rPr>
        <w:t>Участникам аукциона выдаются пронумерованные билеты</w:t>
      </w:r>
      <w:r>
        <w:rPr>
          <w:sz w:val="28"/>
          <w:szCs w:val="28"/>
        </w:rPr>
        <w:t>.</w:t>
      </w:r>
    </w:p>
    <w:p w:rsidR="00066562" w:rsidRDefault="00066562" w:rsidP="000665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3EC3">
        <w:rPr>
          <w:sz w:val="28"/>
          <w:szCs w:val="28"/>
        </w:rPr>
        <w:t xml:space="preserve">Аукцион начинается с оглашения наименования предмета аукциона, начальной цены предмета аукциона, «шага аукциона» и порядка проведения аукциона. </w:t>
      </w:r>
    </w:p>
    <w:p w:rsidR="00066562" w:rsidRPr="005D1C8A" w:rsidRDefault="00066562" w:rsidP="00066562">
      <w:pPr>
        <w:ind w:firstLine="720"/>
        <w:jc w:val="both"/>
        <w:rPr>
          <w:sz w:val="28"/>
          <w:szCs w:val="28"/>
        </w:rPr>
      </w:pPr>
      <w:r w:rsidRPr="005D1C8A">
        <w:rPr>
          <w:sz w:val="28"/>
          <w:szCs w:val="28"/>
        </w:rPr>
        <w:t>«Шаг аукциона» не изменяется в течение всего аукциона.</w:t>
      </w:r>
    </w:p>
    <w:p w:rsidR="00066562" w:rsidRDefault="00066562" w:rsidP="00066562">
      <w:pPr>
        <w:ind w:firstLine="720"/>
        <w:jc w:val="both"/>
        <w:rPr>
          <w:sz w:val="28"/>
          <w:szCs w:val="28"/>
        </w:rPr>
      </w:pPr>
      <w:r w:rsidRPr="005D1C8A">
        <w:rPr>
          <w:sz w:val="28"/>
          <w:szCs w:val="28"/>
        </w:rPr>
        <w:t>После оглашения аукционистом начальной цены участникам предлагается заявлять свои предложения по цене, превышающей начальную цену. Каждая последующая цена, превышающая предыдущую цену на «шаг аукциона», заявляется участниками путем поднятия билета.</w:t>
      </w:r>
    </w:p>
    <w:p w:rsidR="00066562" w:rsidRPr="005D1C8A" w:rsidRDefault="00066562" w:rsidP="00066562">
      <w:pPr>
        <w:ind w:firstLine="720"/>
        <w:jc w:val="both"/>
        <w:rPr>
          <w:sz w:val="28"/>
          <w:szCs w:val="28"/>
        </w:rPr>
      </w:pPr>
      <w:r w:rsidRPr="005D1C8A">
        <w:rPr>
          <w:sz w:val="28"/>
          <w:szCs w:val="28"/>
        </w:rPr>
        <w:t>Аукционист называет номер билета участника, который первым заявил последующую цену, указывает на этого участника и объявляет заявленную цену как цену продажи. При отсутствии предложений на повышение цены со стороны иных участников аукциона аукционист повторяет эту цену три раз</w:t>
      </w:r>
      <w:r w:rsidR="00AB530D">
        <w:rPr>
          <w:sz w:val="28"/>
          <w:szCs w:val="28"/>
        </w:rPr>
        <w:t xml:space="preserve">а. Если до третьего повторения </w:t>
      </w:r>
      <w:r w:rsidRPr="005D1C8A">
        <w:rPr>
          <w:sz w:val="28"/>
          <w:szCs w:val="28"/>
        </w:rPr>
        <w:t>заявленной цены ни один из участников аукциона не поднял билет и не заявил последующую цену, аукцион завершается.</w:t>
      </w:r>
    </w:p>
    <w:p w:rsidR="00066562" w:rsidRPr="005D1C8A" w:rsidRDefault="00066562" w:rsidP="00066562">
      <w:pPr>
        <w:ind w:firstLine="709"/>
        <w:jc w:val="both"/>
        <w:rPr>
          <w:sz w:val="28"/>
          <w:szCs w:val="28"/>
        </w:rPr>
      </w:pPr>
      <w:r w:rsidRPr="005D1C8A">
        <w:rPr>
          <w:sz w:val="28"/>
          <w:szCs w:val="28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066562" w:rsidRPr="00CF17D4" w:rsidRDefault="00066562" w:rsidP="000665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sub_391219"/>
      <w:r w:rsidRPr="00963EC3">
        <w:rPr>
          <w:sz w:val="28"/>
          <w:szCs w:val="28"/>
        </w:rPr>
        <w:t>По завершении аукциона аукционист объявляет о</w:t>
      </w:r>
      <w:r>
        <w:rPr>
          <w:sz w:val="28"/>
          <w:szCs w:val="28"/>
        </w:rPr>
        <w:t>б окончании</w:t>
      </w:r>
      <w:r w:rsidRPr="00963EC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Pr="000D0E6C"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аукциона на право заключения договора аренды земельного участка</w:t>
      </w:r>
      <w:r w:rsidRPr="00963EC3">
        <w:rPr>
          <w:sz w:val="28"/>
          <w:szCs w:val="28"/>
        </w:rPr>
        <w:t xml:space="preserve">, называет цену </w:t>
      </w:r>
      <w:r w:rsidRPr="004C6548">
        <w:rPr>
          <w:sz w:val="28"/>
          <w:szCs w:val="28"/>
        </w:rPr>
        <w:t>размера ежегодной арендной платы</w:t>
      </w:r>
      <w:r>
        <w:rPr>
          <w:sz w:val="28"/>
          <w:szCs w:val="28"/>
        </w:rPr>
        <w:t xml:space="preserve"> за земельный участок</w:t>
      </w:r>
      <w:r w:rsidRPr="004C6548">
        <w:rPr>
          <w:sz w:val="28"/>
          <w:szCs w:val="28"/>
        </w:rPr>
        <w:t xml:space="preserve"> </w:t>
      </w:r>
      <w:r w:rsidRPr="00963EC3">
        <w:rPr>
          <w:sz w:val="28"/>
          <w:szCs w:val="28"/>
        </w:rPr>
        <w:t>и номер билета победителя аукциона</w:t>
      </w:r>
      <w:r w:rsidRPr="002C4CA9">
        <w:rPr>
          <w:b/>
          <w:sz w:val="28"/>
          <w:szCs w:val="28"/>
        </w:rPr>
        <w:t xml:space="preserve">.  </w:t>
      </w:r>
      <w:r w:rsidRPr="00CF17D4">
        <w:rPr>
          <w:sz w:val="28"/>
          <w:szCs w:val="28"/>
        </w:rPr>
        <w:t xml:space="preserve"> </w:t>
      </w:r>
    </w:p>
    <w:p w:rsidR="00066562" w:rsidRPr="005D1C8A" w:rsidRDefault="00066562" w:rsidP="00066562">
      <w:pPr>
        <w:ind w:firstLine="709"/>
        <w:jc w:val="both"/>
        <w:rPr>
          <w:sz w:val="28"/>
          <w:szCs w:val="28"/>
        </w:rPr>
      </w:pPr>
      <w:r w:rsidRPr="005D1C8A">
        <w:rPr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bookmarkEnd w:id="1"/>
    <w:p w:rsidR="00066562" w:rsidRDefault="00066562" w:rsidP="000665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6548">
        <w:rPr>
          <w:sz w:val="28"/>
          <w:szCs w:val="28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066562" w:rsidRPr="00783959" w:rsidRDefault="00066562" w:rsidP="00066562">
      <w:pPr>
        <w:ind w:firstLine="709"/>
        <w:jc w:val="both"/>
        <w:rPr>
          <w:sz w:val="28"/>
          <w:szCs w:val="28"/>
        </w:rPr>
      </w:pPr>
      <w:r w:rsidRPr="008F2E57">
        <w:rPr>
          <w:sz w:val="28"/>
          <w:szCs w:val="28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</w:t>
      </w:r>
      <w:r w:rsidRPr="008F2E57">
        <w:rPr>
          <w:sz w:val="28"/>
          <w:szCs w:val="28"/>
        </w:rPr>
        <w:lastRenderedPageBreak/>
        <w:t>подп</w:t>
      </w:r>
      <w:r w:rsidR="00AB530D">
        <w:rPr>
          <w:sz w:val="28"/>
          <w:szCs w:val="28"/>
        </w:rPr>
        <w:t>исанного проекта договора купли - продажи</w:t>
      </w:r>
      <w:r w:rsidRPr="008F2E57">
        <w:rPr>
          <w:sz w:val="28"/>
          <w:szCs w:val="28"/>
        </w:rPr>
        <w:t xml:space="preserve"> земельного участка в десятидневный срок со дня составления протокола о результатах аукциона.  Не допускается заключение указанных договоров ранее чем через десять дней со дня размещения информации о результатах аукциона на </w:t>
      </w:r>
      <w:hyperlink r:id="rId6" w:history="1">
        <w:r w:rsidRPr="008F2E57">
          <w:rPr>
            <w:sz w:val="28"/>
            <w:szCs w:val="28"/>
          </w:rPr>
          <w:t>официальном сайте</w:t>
        </w:r>
      </w:hyperlink>
      <w:r w:rsidRPr="008F2E57">
        <w:rPr>
          <w:sz w:val="28"/>
          <w:szCs w:val="28"/>
        </w:rPr>
        <w:t xml:space="preserve"> Российской Федерации в информационно-телекоммуникационной сети «Интернет» для размещения информации о  проведении аукциона, определенном Правительством </w:t>
      </w:r>
      <w:r w:rsidRPr="00387E18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, </w:t>
      </w:r>
      <w:r w:rsidRPr="0020152E">
        <w:rPr>
          <w:rStyle w:val="a6"/>
          <w:sz w:val="28"/>
          <w:szCs w:val="28"/>
          <w:lang w:val="en-US"/>
        </w:rPr>
        <w:t>www</w:t>
      </w:r>
      <w:r w:rsidRPr="0020152E">
        <w:rPr>
          <w:rStyle w:val="a6"/>
          <w:sz w:val="28"/>
          <w:szCs w:val="28"/>
        </w:rPr>
        <w:t>.</w:t>
      </w:r>
      <w:hyperlink r:id="rId7" w:history="1">
        <w:r w:rsidRPr="002450DE">
          <w:rPr>
            <w:rStyle w:val="a6"/>
            <w:sz w:val="28"/>
            <w:szCs w:val="28"/>
            <w:lang w:val="en-US"/>
          </w:rPr>
          <w:t>torgi</w:t>
        </w:r>
        <w:r w:rsidRPr="00483CF1">
          <w:rPr>
            <w:rStyle w:val="a6"/>
            <w:sz w:val="28"/>
            <w:szCs w:val="28"/>
          </w:rPr>
          <w:t>.</w:t>
        </w:r>
        <w:r w:rsidRPr="002450DE">
          <w:rPr>
            <w:rStyle w:val="a6"/>
            <w:sz w:val="28"/>
            <w:szCs w:val="28"/>
            <w:lang w:val="en-US"/>
          </w:rPr>
          <w:t>gov</w:t>
        </w:r>
        <w:r w:rsidRPr="00483CF1">
          <w:rPr>
            <w:rStyle w:val="a6"/>
            <w:sz w:val="28"/>
            <w:szCs w:val="28"/>
          </w:rPr>
          <w:t>.</w:t>
        </w:r>
        <w:r w:rsidRPr="002450DE">
          <w:rPr>
            <w:rStyle w:val="a6"/>
            <w:sz w:val="28"/>
            <w:szCs w:val="28"/>
            <w:lang w:val="en-US"/>
          </w:rPr>
          <w:t>ru</w:t>
        </w:r>
      </w:hyperlink>
      <w:r w:rsidRPr="00783959">
        <w:rPr>
          <w:sz w:val="28"/>
          <w:szCs w:val="28"/>
        </w:rPr>
        <w:t>.</w:t>
      </w:r>
    </w:p>
    <w:p w:rsidR="00066562" w:rsidRDefault="00066562" w:rsidP="00066562">
      <w:pPr>
        <w:widowControl w:val="0"/>
        <w:autoSpaceDE w:val="0"/>
        <w:autoSpaceDN w:val="0"/>
        <w:adjustRightInd w:val="0"/>
        <w:ind w:firstLine="680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Default="00553E92" w:rsidP="00553E9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№1</w:t>
      </w:r>
    </w:p>
    <w:p w:rsidR="00553E92" w:rsidRDefault="00553E92" w:rsidP="00553E92">
      <w:pPr>
        <w:jc w:val="center"/>
        <w:rPr>
          <w:b/>
          <w:sz w:val="28"/>
          <w:szCs w:val="28"/>
        </w:rPr>
      </w:pPr>
    </w:p>
    <w:p w:rsidR="00553E92" w:rsidRPr="00553E92" w:rsidRDefault="00553E92" w:rsidP="00553E92">
      <w:pPr>
        <w:jc w:val="center"/>
        <w:rPr>
          <w:b/>
          <w:sz w:val="28"/>
          <w:szCs w:val="28"/>
        </w:rPr>
      </w:pPr>
      <w:r w:rsidRPr="00553E92">
        <w:rPr>
          <w:b/>
          <w:sz w:val="28"/>
          <w:szCs w:val="28"/>
        </w:rPr>
        <w:t>ДОГОВОР</w:t>
      </w:r>
    </w:p>
    <w:p w:rsidR="00553E92" w:rsidRPr="00553E92" w:rsidRDefault="00553E92" w:rsidP="00553E92">
      <w:pPr>
        <w:jc w:val="center"/>
        <w:rPr>
          <w:b/>
          <w:sz w:val="28"/>
          <w:szCs w:val="28"/>
        </w:rPr>
      </w:pPr>
      <w:r w:rsidRPr="00553E92">
        <w:rPr>
          <w:b/>
          <w:sz w:val="28"/>
          <w:szCs w:val="28"/>
        </w:rPr>
        <w:t>купли-продажи земельного участка</w:t>
      </w:r>
    </w:p>
    <w:p w:rsidR="00553E92" w:rsidRPr="00553E92" w:rsidRDefault="00553E92" w:rsidP="00553E92">
      <w:pPr>
        <w:jc w:val="center"/>
        <w:rPr>
          <w:b/>
          <w:sz w:val="28"/>
          <w:szCs w:val="28"/>
        </w:rPr>
      </w:pPr>
    </w:p>
    <w:p w:rsidR="00553E92" w:rsidRPr="00553E92" w:rsidRDefault="00553E92" w:rsidP="00553E92">
      <w:pPr>
        <w:jc w:val="both"/>
        <w:rPr>
          <w:sz w:val="28"/>
          <w:szCs w:val="28"/>
        </w:rPr>
      </w:pPr>
      <w:r w:rsidRPr="00553E92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Администрация Зассовского сельского поселения </w:t>
      </w:r>
      <w:r w:rsidRPr="00553E92">
        <w:rPr>
          <w:sz w:val="28"/>
          <w:szCs w:val="28"/>
        </w:rPr>
        <w:t xml:space="preserve">, именуемое в дальнейшем </w:t>
      </w:r>
      <w:r w:rsidRPr="00553E92">
        <w:rPr>
          <w:b/>
          <w:sz w:val="28"/>
          <w:szCs w:val="28"/>
        </w:rPr>
        <w:t>«ПРОДАВЕЦ»</w:t>
      </w:r>
      <w:r w:rsidRPr="00553E92">
        <w:rPr>
          <w:sz w:val="28"/>
          <w:szCs w:val="28"/>
        </w:rPr>
        <w:t xml:space="preserve">, в лице ___________________, действующего на основании Положения,           с одной стороны,  и </w:t>
      </w:r>
    </w:p>
    <w:p w:rsidR="00553E92" w:rsidRPr="00553E92" w:rsidRDefault="00553E92" w:rsidP="00553E92">
      <w:pPr>
        <w:jc w:val="both"/>
        <w:rPr>
          <w:sz w:val="28"/>
          <w:szCs w:val="28"/>
        </w:rPr>
      </w:pPr>
      <w:r w:rsidRPr="00553E92">
        <w:rPr>
          <w:b/>
          <w:sz w:val="28"/>
          <w:szCs w:val="28"/>
        </w:rPr>
        <w:t xml:space="preserve">            ___________________________________________</w:t>
      </w:r>
      <w:r w:rsidRPr="00553E92">
        <w:rPr>
          <w:sz w:val="28"/>
          <w:szCs w:val="28"/>
        </w:rPr>
        <w:t xml:space="preserve">, именуемый в дальнейшем </w:t>
      </w:r>
      <w:r w:rsidRPr="00553E92">
        <w:rPr>
          <w:b/>
          <w:sz w:val="28"/>
          <w:szCs w:val="28"/>
        </w:rPr>
        <w:t>«ПОКУПАТЕЛЬ»</w:t>
      </w:r>
      <w:r w:rsidRPr="00553E92">
        <w:rPr>
          <w:sz w:val="28"/>
          <w:szCs w:val="28"/>
        </w:rPr>
        <w:t>, с другой стороны,  заключили настоящий договор о нижеследующем:</w:t>
      </w:r>
    </w:p>
    <w:p w:rsidR="00553E92" w:rsidRPr="00553E92" w:rsidRDefault="00553E92" w:rsidP="00553E92">
      <w:pPr>
        <w:jc w:val="both"/>
        <w:rPr>
          <w:sz w:val="28"/>
          <w:szCs w:val="28"/>
        </w:rPr>
      </w:pPr>
    </w:p>
    <w:p w:rsidR="00553E92" w:rsidRPr="00553E92" w:rsidRDefault="00553E92" w:rsidP="00553E92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553E92">
        <w:rPr>
          <w:sz w:val="28"/>
          <w:szCs w:val="28"/>
        </w:rPr>
        <w:t xml:space="preserve">1. Продавец, в соответствии с протоколом № ____ о признании торгов по продаже земельного участка состоявшимся (несостоявшимися) от _____г., обязуется передать за плату, в собственность, а Покупатель принять и оплатить на условиях настоящего договора </w:t>
      </w:r>
      <w:r w:rsidRPr="00553E92">
        <w:rPr>
          <w:b/>
          <w:sz w:val="28"/>
          <w:szCs w:val="28"/>
        </w:rPr>
        <w:t>земельный участок</w:t>
      </w:r>
      <w:r w:rsidRPr="00553E92">
        <w:rPr>
          <w:sz w:val="28"/>
          <w:szCs w:val="28"/>
        </w:rPr>
        <w:t xml:space="preserve"> общей площадью</w:t>
      </w:r>
      <w:r w:rsidRPr="00553E92">
        <w:rPr>
          <w:b/>
          <w:sz w:val="28"/>
          <w:szCs w:val="28"/>
        </w:rPr>
        <w:t xml:space="preserve"> ____ кв.м.,</w:t>
      </w:r>
      <w:r w:rsidRPr="00553E92">
        <w:rPr>
          <w:sz w:val="28"/>
          <w:szCs w:val="28"/>
        </w:rPr>
        <w:t xml:space="preserve"> находящийся по адресу: </w:t>
      </w:r>
      <w:r w:rsidRPr="00553E92">
        <w:rPr>
          <w:b/>
          <w:sz w:val="28"/>
          <w:szCs w:val="28"/>
        </w:rPr>
        <w:t xml:space="preserve">_______________________________________, с кадастровым номером земельного участка: </w:t>
      </w:r>
      <w:r w:rsidRPr="00553E92">
        <w:rPr>
          <w:b/>
          <w:color w:val="000000"/>
          <w:sz w:val="28"/>
          <w:szCs w:val="28"/>
        </w:rPr>
        <w:t>______________, к</w:t>
      </w:r>
      <w:r w:rsidRPr="00553E92">
        <w:rPr>
          <w:b/>
          <w:sz w:val="28"/>
          <w:szCs w:val="28"/>
        </w:rPr>
        <w:t>атегория земель: _________, разрешенный вид использования:  ___________.</w:t>
      </w:r>
    </w:p>
    <w:p w:rsidR="00553E92" w:rsidRPr="00553E92" w:rsidRDefault="00553E92" w:rsidP="00553E92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553E92">
        <w:rPr>
          <w:sz w:val="28"/>
          <w:szCs w:val="28"/>
        </w:rPr>
        <w:t>2. Выкупная стоимость предоставленного за плату земельного участка составляет                 ________________ руб., перечисленных Покупателем в доход бюджета до государственной регистрации сделки.</w:t>
      </w:r>
    </w:p>
    <w:p w:rsidR="00553E92" w:rsidRPr="00553E92" w:rsidRDefault="00553E92" w:rsidP="00553E92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553E92">
        <w:rPr>
          <w:color w:val="000000"/>
          <w:sz w:val="28"/>
          <w:szCs w:val="28"/>
        </w:rPr>
        <w:t>3. Размер задатка в сумме _____</w:t>
      </w:r>
      <w:r w:rsidRPr="00553E92">
        <w:rPr>
          <w:b/>
          <w:color w:val="000000"/>
          <w:sz w:val="28"/>
          <w:szCs w:val="28"/>
        </w:rPr>
        <w:t xml:space="preserve"> рублей</w:t>
      </w:r>
      <w:r w:rsidRPr="00553E92">
        <w:rPr>
          <w:color w:val="000000"/>
          <w:sz w:val="28"/>
          <w:szCs w:val="28"/>
        </w:rPr>
        <w:t xml:space="preserve"> засчитывается в счет выкупной стоимости </w:t>
      </w:r>
      <w:r w:rsidRPr="00553E92">
        <w:rPr>
          <w:sz w:val="28"/>
          <w:szCs w:val="28"/>
        </w:rPr>
        <w:t>земельного участка.</w:t>
      </w:r>
    </w:p>
    <w:p w:rsidR="00553E92" w:rsidRPr="00553E92" w:rsidRDefault="00553E92" w:rsidP="00553E92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553E92">
        <w:rPr>
          <w:sz w:val="28"/>
          <w:szCs w:val="28"/>
        </w:rPr>
        <w:t>4. Продавец передал, а Покупатель принял в собственность и оплатил по настоящему договору  земельный участок свободный от любых имущественных  прав  и  претензий третьих лиц,  о которых в момент  заключения договора стороны не могли не знать.</w:t>
      </w:r>
    </w:p>
    <w:p w:rsidR="00553E92" w:rsidRPr="00553E92" w:rsidRDefault="00553E92" w:rsidP="00553E92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553E92">
        <w:rPr>
          <w:sz w:val="28"/>
          <w:szCs w:val="28"/>
        </w:rPr>
        <w:t>5. До момента заключения договора земельный участок под спором, арестом и иным обременением  не состоит.</w:t>
      </w:r>
    </w:p>
    <w:p w:rsidR="00553E92" w:rsidRPr="00553E92" w:rsidRDefault="00553E92" w:rsidP="00553E92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553E92">
        <w:rPr>
          <w:sz w:val="28"/>
          <w:szCs w:val="28"/>
        </w:rPr>
        <w:t>6. Стороны подтверждают, что на момент заключения сделки они право- и дееспособны, способны понимать суть и значение правовых последствий заключенной сделки.</w:t>
      </w:r>
    </w:p>
    <w:p w:rsidR="00553E92" w:rsidRPr="00553E92" w:rsidRDefault="00553E92" w:rsidP="00553E92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553E92">
        <w:rPr>
          <w:sz w:val="28"/>
          <w:szCs w:val="28"/>
        </w:rPr>
        <w:t>7. Ответственность и права сторон, не предусмотренные в настоящем договоре, определяются в соответствии с действующим гражданским и земельным законодательством Российской   Федерации.</w:t>
      </w:r>
    </w:p>
    <w:p w:rsidR="00553E92" w:rsidRPr="00553E92" w:rsidRDefault="00553E92" w:rsidP="00553E92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553E92">
        <w:rPr>
          <w:sz w:val="28"/>
          <w:szCs w:val="28"/>
        </w:rPr>
        <w:t>8. Право собственности у Покупателя по настоящей сделке возникает с момента передачи земельного участка и государственной регистрации сделки в порядке установленном Федеральным законом от 21 июля 1997 года №122-ФЗ «О государственной регистрации прав на недвижимое имущество и сделок с ним».</w:t>
      </w:r>
    </w:p>
    <w:p w:rsidR="00553E92" w:rsidRPr="00553E92" w:rsidRDefault="00553E92" w:rsidP="00553E92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553E92">
        <w:rPr>
          <w:sz w:val="28"/>
          <w:szCs w:val="28"/>
        </w:rPr>
        <w:t>9. Расходы по заключению настоящего договора несет Покупатель.</w:t>
      </w:r>
    </w:p>
    <w:p w:rsidR="00553E92" w:rsidRPr="00553E92" w:rsidRDefault="00553E92" w:rsidP="00553E92">
      <w:pPr>
        <w:tabs>
          <w:tab w:val="num" w:pos="360"/>
          <w:tab w:val="left" w:pos="426"/>
        </w:tabs>
        <w:ind w:left="360" w:hanging="360"/>
        <w:jc w:val="both"/>
        <w:rPr>
          <w:sz w:val="28"/>
          <w:szCs w:val="28"/>
        </w:rPr>
      </w:pPr>
      <w:r w:rsidRPr="00553E92">
        <w:rPr>
          <w:sz w:val="28"/>
          <w:szCs w:val="28"/>
        </w:rPr>
        <w:t>10. В качестве неотъемлемой части к договору прилагается кадастровый паспорт земельного участка и протокол произведенных торгов.</w:t>
      </w:r>
    </w:p>
    <w:p w:rsidR="00553E92" w:rsidRPr="00553E92" w:rsidRDefault="00553E92" w:rsidP="00553E92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553E92">
        <w:rPr>
          <w:sz w:val="28"/>
          <w:szCs w:val="28"/>
        </w:rPr>
        <w:t xml:space="preserve">11. Настоящий договор содержит весь объем соглашений между сторонами в отношении предмета договора, отменяет и делает недействительными все </w:t>
      </w:r>
      <w:r w:rsidRPr="00553E92">
        <w:rPr>
          <w:sz w:val="28"/>
          <w:szCs w:val="28"/>
        </w:rPr>
        <w:lastRenderedPageBreak/>
        <w:t>другие обязательства или представления, которые могли быть приняты или сделаны сторонами, будь-то в устной или письменной форме, до заключения настоящего договора.</w:t>
      </w:r>
    </w:p>
    <w:p w:rsidR="00553E92" w:rsidRPr="00553E92" w:rsidRDefault="00553E92" w:rsidP="00553E92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 w:rsidRPr="00553E92">
        <w:rPr>
          <w:sz w:val="28"/>
          <w:szCs w:val="28"/>
        </w:rPr>
        <w:t xml:space="preserve">12. Момент передачи земельного участка признается моментом подписания сторонами настоящего договора. </w:t>
      </w:r>
    </w:p>
    <w:p w:rsidR="00553E92" w:rsidRDefault="00553E92" w:rsidP="00553E92">
      <w:pPr>
        <w:rPr>
          <w:sz w:val="28"/>
          <w:szCs w:val="28"/>
        </w:rPr>
      </w:pPr>
      <w:r w:rsidRPr="00553E92">
        <w:rPr>
          <w:sz w:val="28"/>
          <w:szCs w:val="28"/>
        </w:rPr>
        <w:t xml:space="preserve">                                                 </w:t>
      </w:r>
    </w:p>
    <w:p w:rsidR="00553E92" w:rsidRPr="00553E92" w:rsidRDefault="00553E92" w:rsidP="00553E92">
      <w:pPr>
        <w:rPr>
          <w:sz w:val="28"/>
          <w:szCs w:val="28"/>
        </w:rPr>
      </w:pPr>
      <w:r w:rsidRPr="00553E92">
        <w:rPr>
          <w:sz w:val="28"/>
          <w:szCs w:val="28"/>
        </w:rPr>
        <w:t xml:space="preserve">      </w:t>
      </w:r>
    </w:p>
    <w:p w:rsidR="00553E92" w:rsidRDefault="00553E92" w:rsidP="00553E92">
      <w:pPr>
        <w:jc w:val="center"/>
        <w:rPr>
          <w:sz w:val="28"/>
          <w:szCs w:val="28"/>
        </w:rPr>
      </w:pPr>
      <w:r w:rsidRPr="00553E92">
        <w:rPr>
          <w:sz w:val="28"/>
          <w:szCs w:val="28"/>
        </w:rPr>
        <w:t>ПОДПИСИ И РЕКВИЗИТЫ СТОРОН:</w:t>
      </w: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Pr="00553E92" w:rsidRDefault="00553E92" w:rsidP="00553E92">
      <w:pPr>
        <w:jc w:val="right"/>
        <w:rPr>
          <w:b/>
          <w:sz w:val="28"/>
          <w:szCs w:val="28"/>
        </w:rPr>
      </w:pPr>
      <w:r w:rsidRPr="00553E92">
        <w:rPr>
          <w:b/>
          <w:sz w:val="28"/>
          <w:szCs w:val="28"/>
        </w:rPr>
        <w:lastRenderedPageBreak/>
        <w:t>Приложение №2</w:t>
      </w:r>
    </w:p>
    <w:p w:rsidR="00553E92" w:rsidRDefault="00553E92" w:rsidP="00553E92">
      <w:pPr>
        <w:jc w:val="center"/>
        <w:rPr>
          <w:sz w:val="28"/>
          <w:szCs w:val="28"/>
        </w:rPr>
      </w:pPr>
    </w:p>
    <w:p w:rsidR="00553E92" w:rsidRPr="00553E92" w:rsidRDefault="00553E92" w:rsidP="00553E92">
      <w:pPr>
        <w:jc w:val="center"/>
        <w:outlineLvl w:val="5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Ф</w:t>
      </w:r>
      <w:r w:rsidRPr="00553E92">
        <w:rPr>
          <w:bCs/>
          <w:i/>
          <w:sz w:val="28"/>
          <w:szCs w:val="28"/>
        </w:rPr>
        <w:t>орма</w:t>
      </w:r>
    </w:p>
    <w:p w:rsidR="00553E92" w:rsidRDefault="00553E92" w:rsidP="00553E92">
      <w:pPr>
        <w:widowControl w:val="0"/>
        <w:jc w:val="center"/>
        <w:rPr>
          <w:i/>
          <w:sz w:val="28"/>
          <w:szCs w:val="28"/>
        </w:rPr>
      </w:pPr>
      <w:r w:rsidRPr="00553E92">
        <w:rPr>
          <w:i/>
          <w:sz w:val="28"/>
          <w:szCs w:val="28"/>
        </w:rPr>
        <w:t>заявки на участие в торгах по приобретению в собственность (аренду) земельного участка</w:t>
      </w:r>
    </w:p>
    <w:p w:rsidR="00553E92" w:rsidRPr="00553E92" w:rsidRDefault="00553E92" w:rsidP="00553E92">
      <w:pPr>
        <w:widowControl w:val="0"/>
        <w:jc w:val="center"/>
        <w:rPr>
          <w:i/>
          <w:sz w:val="28"/>
          <w:szCs w:val="28"/>
        </w:rPr>
      </w:pPr>
    </w:p>
    <w:p w:rsidR="00553E92" w:rsidRPr="00553E92" w:rsidRDefault="00553E92" w:rsidP="00553E92">
      <w:pPr>
        <w:rPr>
          <w:color w:val="000000"/>
          <w:sz w:val="28"/>
          <w:szCs w:val="28"/>
        </w:rPr>
      </w:pPr>
      <w:r w:rsidRPr="00553E92">
        <w:rPr>
          <w:sz w:val="28"/>
          <w:szCs w:val="28"/>
        </w:rPr>
        <w:t xml:space="preserve">______ 201___ г.                                     </w:t>
      </w:r>
      <w:r>
        <w:rPr>
          <w:sz w:val="28"/>
          <w:szCs w:val="28"/>
        </w:rPr>
        <w:t xml:space="preserve">                                      </w:t>
      </w:r>
      <w:r w:rsidRPr="00553E92">
        <w:rPr>
          <w:color w:val="000000"/>
          <w:sz w:val="28"/>
          <w:szCs w:val="28"/>
        </w:rPr>
        <w:t>г________________</w:t>
      </w:r>
    </w:p>
    <w:p w:rsidR="00553E92" w:rsidRPr="00553E92" w:rsidRDefault="00553E92" w:rsidP="00553E92">
      <w:pPr>
        <w:jc w:val="center"/>
        <w:rPr>
          <w:sz w:val="28"/>
          <w:szCs w:val="28"/>
        </w:rPr>
      </w:pPr>
    </w:p>
    <w:p w:rsidR="00553E92" w:rsidRPr="00553E92" w:rsidRDefault="00553E92" w:rsidP="00553E92">
      <w:pPr>
        <w:widowControl w:val="0"/>
        <w:ind w:firstLine="720"/>
        <w:jc w:val="both"/>
        <w:rPr>
          <w:sz w:val="28"/>
          <w:szCs w:val="28"/>
        </w:rPr>
      </w:pPr>
      <w:r w:rsidRPr="00553E92">
        <w:rPr>
          <w:color w:val="000000"/>
          <w:sz w:val="28"/>
          <w:szCs w:val="28"/>
        </w:rPr>
        <w:t>Заявитель_______________________________________________________</w:t>
      </w:r>
    </w:p>
    <w:p w:rsidR="00553E92" w:rsidRPr="00553E92" w:rsidRDefault="00553E92" w:rsidP="00553E92">
      <w:pPr>
        <w:widowControl w:val="0"/>
        <w:jc w:val="center"/>
        <w:rPr>
          <w:sz w:val="28"/>
          <w:szCs w:val="28"/>
        </w:rPr>
      </w:pPr>
      <w:r w:rsidRPr="00553E92">
        <w:rPr>
          <w:color w:val="000000"/>
          <w:sz w:val="28"/>
          <w:szCs w:val="28"/>
        </w:rPr>
        <w:t>(полное наименование юридического лица, подающего заявку, фамилия, имя, отчество и паспортные данные физического лица, подающего заявку)</w:t>
      </w:r>
    </w:p>
    <w:p w:rsidR="00553E92" w:rsidRPr="00553E92" w:rsidRDefault="00553E92" w:rsidP="00553E92">
      <w:pPr>
        <w:widowControl w:val="0"/>
        <w:jc w:val="both"/>
        <w:rPr>
          <w:color w:val="000000"/>
          <w:sz w:val="28"/>
          <w:szCs w:val="28"/>
        </w:rPr>
      </w:pPr>
      <w:r w:rsidRPr="00553E92">
        <w:rPr>
          <w:color w:val="000000"/>
          <w:sz w:val="28"/>
          <w:szCs w:val="28"/>
        </w:rPr>
        <w:t xml:space="preserve">в лице________________________________________________________________,                                                                                         </w:t>
      </w:r>
    </w:p>
    <w:p w:rsidR="00553E92" w:rsidRPr="00553E92" w:rsidRDefault="00553E92" w:rsidP="00553E92">
      <w:pPr>
        <w:widowControl w:val="0"/>
        <w:jc w:val="both"/>
        <w:rPr>
          <w:sz w:val="28"/>
          <w:szCs w:val="28"/>
        </w:rPr>
      </w:pPr>
      <w:r w:rsidRPr="00553E92">
        <w:rPr>
          <w:color w:val="000000"/>
          <w:sz w:val="28"/>
          <w:szCs w:val="28"/>
        </w:rPr>
        <w:t xml:space="preserve">                                                       (фамилия, имя, отчество, должность)</w:t>
      </w:r>
    </w:p>
    <w:p w:rsidR="00553E92" w:rsidRPr="00553E92" w:rsidRDefault="00553E92" w:rsidP="00553E92">
      <w:pPr>
        <w:widowControl w:val="0"/>
        <w:jc w:val="both"/>
        <w:rPr>
          <w:sz w:val="28"/>
          <w:szCs w:val="28"/>
        </w:rPr>
      </w:pPr>
      <w:r w:rsidRPr="00553E92">
        <w:rPr>
          <w:color w:val="000000"/>
          <w:sz w:val="28"/>
          <w:szCs w:val="28"/>
        </w:rPr>
        <w:t>действующего на основании ______________________________________________,</w:t>
      </w:r>
    </w:p>
    <w:p w:rsidR="00553E92" w:rsidRPr="00553E92" w:rsidRDefault="00553E92" w:rsidP="00553E92">
      <w:pPr>
        <w:widowControl w:val="0"/>
        <w:jc w:val="both"/>
        <w:rPr>
          <w:sz w:val="28"/>
          <w:szCs w:val="28"/>
        </w:rPr>
      </w:pPr>
      <w:r w:rsidRPr="00553E92">
        <w:rPr>
          <w:color w:val="000000"/>
          <w:sz w:val="28"/>
          <w:szCs w:val="28"/>
        </w:rPr>
        <w:t xml:space="preserve">                                                                                       (наименование документа)</w:t>
      </w:r>
    </w:p>
    <w:p w:rsidR="00553E92" w:rsidRPr="00553E92" w:rsidRDefault="00553E92" w:rsidP="00553E92">
      <w:pPr>
        <w:widowControl w:val="0"/>
        <w:jc w:val="both"/>
        <w:rPr>
          <w:color w:val="000000"/>
          <w:sz w:val="28"/>
          <w:szCs w:val="28"/>
        </w:rPr>
      </w:pPr>
      <w:r w:rsidRPr="00553E92">
        <w:rPr>
          <w:color w:val="000000"/>
          <w:sz w:val="28"/>
          <w:szCs w:val="28"/>
        </w:rPr>
        <w:t xml:space="preserve">именуемый  далее  -  Претендент, ознакомившись с информационным сообщением о проведении торгов, опубликованным в __________________________________________ </w:t>
      </w:r>
    </w:p>
    <w:p w:rsidR="00553E92" w:rsidRPr="00553E92" w:rsidRDefault="00553E92" w:rsidP="00553E92">
      <w:pPr>
        <w:widowControl w:val="0"/>
        <w:jc w:val="both"/>
        <w:rPr>
          <w:color w:val="000000"/>
          <w:sz w:val="28"/>
          <w:szCs w:val="28"/>
        </w:rPr>
      </w:pPr>
      <w:r w:rsidRPr="00553E92">
        <w:rPr>
          <w:color w:val="000000"/>
          <w:sz w:val="28"/>
          <w:szCs w:val="28"/>
        </w:rPr>
        <w:t>(наименование средства массовой информации)</w:t>
      </w:r>
    </w:p>
    <w:p w:rsidR="00553E92" w:rsidRPr="00553E92" w:rsidRDefault="00553E92" w:rsidP="00553E92">
      <w:pPr>
        <w:widowControl w:val="0"/>
        <w:jc w:val="both"/>
        <w:rPr>
          <w:sz w:val="28"/>
          <w:szCs w:val="28"/>
        </w:rPr>
      </w:pPr>
      <w:r w:rsidRPr="00553E92">
        <w:rPr>
          <w:color w:val="000000"/>
          <w:sz w:val="28"/>
          <w:szCs w:val="28"/>
        </w:rPr>
        <w:t>за 201_ г. N ___, просит допустить к участию в конкурсе (аукционе) по продаже земельных  участков (или  права  аренды  земельных  участков), расположенных по адресу:_________________________________________________________________,и обязуется:</w:t>
      </w:r>
    </w:p>
    <w:p w:rsidR="00553E92" w:rsidRPr="00553E92" w:rsidRDefault="00553E92" w:rsidP="00553E92">
      <w:pPr>
        <w:widowControl w:val="0"/>
        <w:ind w:firstLine="720"/>
        <w:jc w:val="both"/>
        <w:rPr>
          <w:sz w:val="28"/>
          <w:szCs w:val="28"/>
        </w:rPr>
      </w:pPr>
      <w:r w:rsidRPr="00553E92">
        <w:rPr>
          <w:color w:val="000000"/>
          <w:sz w:val="28"/>
          <w:szCs w:val="28"/>
        </w:rPr>
        <w:t>1) соблюдать порядок проведения конкурса (аукциона), установленный законодательством Российской Федерации и Краснодарского края, и выполнить требования, содержащиеся в информационном сообщении о его проведении;</w:t>
      </w:r>
    </w:p>
    <w:p w:rsidR="00553E92" w:rsidRPr="00553E92" w:rsidRDefault="00553E92" w:rsidP="00553E92">
      <w:pPr>
        <w:widowControl w:val="0"/>
        <w:ind w:firstLine="720"/>
        <w:jc w:val="both"/>
        <w:rPr>
          <w:sz w:val="28"/>
          <w:szCs w:val="28"/>
        </w:rPr>
      </w:pPr>
      <w:r w:rsidRPr="00553E92">
        <w:rPr>
          <w:color w:val="000000"/>
          <w:sz w:val="28"/>
          <w:szCs w:val="28"/>
        </w:rPr>
        <w:t>2) в случае признания победителем конкурса (аукциона) заключить с управлением имущественных  отношений Лабинского района договор купли-продажи (аренды)  земельного участка не позднее 5 дней после подписания протокола об итогах конкурса (аукциона) и выполнить условия конкурса (аукциона).</w:t>
      </w:r>
    </w:p>
    <w:p w:rsidR="00553E92" w:rsidRPr="00553E92" w:rsidRDefault="00553E92" w:rsidP="00553E92">
      <w:pPr>
        <w:widowControl w:val="0"/>
        <w:ind w:firstLine="720"/>
        <w:jc w:val="both"/>
        <w:rPr>
          <w:sz w:val="28"/>
          <w:szCs w:val="28"/>
        </w:rPr>
      </w:pPr>
      <w:r w:rsidRPr="00553E92">
        <w:rPr>
          <w:color w:val="000000"/>
          <w:sz w:val="28"/>
          <w:szCs w:val="28"/>
        </w:rPr>
        <w:t>Юридический адрес и почтовый адрес претендента_____________________________________________________________</w:t>
      </w:r>
    </w:p>
    <w:p w:rsidR="00553E92" w:rsidRPr="00553E92" w:rsidRDefault="00553E92" w:rsidP="00553E92">
      <w:pPr>
        <w:widowControl w:val="0"/>
        <w:ind w:firstLine="720"/>
        <w:jc w:val="both"/>
        <w:rPr>
          <w:sz w:val="28"/>
          <w:szCs w:val="28"/>
        </w:rPr>
      </w:pPr>
      <w:r w:rsidRPr="00553E92">
        <w:rPr>
          <w:color w:val="000000"/>
          <w:sz w:val="28"/>
          <w:szCs w:val="28"/>
        </w:rPr>
        <w:t>Банковские реквизиты претендента, идентификационный номер налогоплательщика претендента (ИНН)/платежные реквизиты гражданина,  счет  в банке,  на который перечисляется сумма возвращаемого задатка_________________________________________________________________</w:t>
      </w:r>
    </w:p>
    <w:p w:rsidR="00553E92" w:rsidRPr="00553E92" w:rsidRDefault="00553E92" w:rsidP="00553E92">
      <w:pPr>
        <w:widowControl w:val="0"/>
        <w:ind w:firstLine="720"/>
        <w:jc w:val="both"/>
        <w:rPr>
          <w:sz w:val="28"/>
          <w:szCs w:val="28"/>
        </w:rPr>
      </w:pPr>
      <w:r w:rsidRPr="00553E92">
        <w:rPr>
          <w:color w:val="000000"/>
          <w:sz w:val="28"/>
          <w:szCs w:val="28"/>
        </w:rPr>
        <w:t>К заявке прилагаются документы на __ листах в соответствии с описью.</w:t>
      </w:r>
    </w:p>
    <w:p w:rsidR="00553E92" w:rsidRPr="00553E92" w:rsidRDefault="00553E92" w:rsidP="00553E92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553E92">
        <w:rPr>
          <w:color w:val="000000"/>
          <w:sz w:val="28"/>
          <w:szCs w:val="28"/>
        </w:rPr>
        <w:t xml:space="preserve">Подпись претендента                  </w:t>
      </w:r>
    </w:p>
    <w:p w:rsidR="00553E92" w:rsidRPr="00553E92" w:rsidRDefault="00553E92" w:rsidP="00553E92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553E92">
        <w:rPr>
          <w:color w:val="000000"/>
          <w:sz w:val="28"/>
          <w:szCs w:val="28"/>
        </w:rPr>
        <w:t>(его полномочного представителя)     _________________________</w:t>
      </w:r>
    </w:p>
    <w:p w:rsidR="00553E92" w:rsidRPr="00553E92" w:rsidRDefault="00553E92" w:rsidP="00553E92">
      <w:pPr>
        <w:widowControl w:val="0"/>
        <w:ind w:firstLine="720"/>
        <w:jc w:val="both"/>
        <w:rPr>
          <w:sz w:val="28"/>
          <w:szCs w:val="28"/>
        </w:rPr>
      </w:pPr>
      <w:r w:rsidRPr="00553E92">
        <w:rPr>
          <w:color w:val="000000"/>
          <w:sz w:val="28"/>
          <w:szCs w:val="28"/>
        </w:rPr>
        <w:t>Отметка о принятии заявки</w:t>
      </w:r>
    </w:p>
    <w:p w:rsidR="00553E92" w:rsidRPr="00553E92" w:rsidRDefault="00553E92" w:rsidP="00553E92">
      <w:pPr>
        <w:widowControl w:val="0"/>
        <w:ind w:firstLine="720"/>
        <w:jc w:val="both"/>
        <w:rPr>
          <w:sz w:val="28"/>
          <w:szCs w:val="28"/>
        </w:rPr>
      </w:pPr>
      <w:r w:rsidRPr="00553E92">
        <w:rPr>
          <w:color w:val="000000"/>
          <w:sz w:val="28"/>
          <w:szCs w:val="28"/>
        </w:rPr>
        <w:t>организатором торгов:</w:t>
      </w:r>
    </w:p>
    <w:p w:rsidR="00553E92" w:rsidRPr="00553E92" w:rsidRDefault="00553E92" w:rsidP="00553E92">
      <w:pPr>
        <w:widowControl w:val="0"/>
        <w:ind w:firstLine="720"/>
        <w:jc w:val="both"/>
        <w:rPr>
          <w:sz w:val="28"/>
          <w:szCs w:val="28"/>
        </w:rPr>
      </w:pPr>
      <w:r w:rsidRPr="00553E92">
        <w:rPr>
          <w:color w:val="000000"/>
          <w:sz w:val="28"/>
          <w:szCs w:val="28"/>
        </w:rPr>
        <w:lastRenderedPageBreak/>
        <w:t xml:space="preserve">                                     час. __ мин. __ “__” ____ г. за N __</w:t>
      </w:r>
    </w:p>
    <w:p w:rsidR="00553E92" w:rsidRPr="00553E92" w:rsidRDefault="00553E92" w:rsidP="00553E92">
      <w:pPr>
        <w:widowControl w:val="0"/>
        <w:ind w:firstLine="720"/>
        <w:jc w:val="both"/>
        <w:rPr>
          <w:sz w:val="28"/>
          <w:szCs w:val="28"/>
        </w:rPr>
      </w:pPr>
      <w:r w:rsidRPr="00553E92">
        <w:rPr>
          <w:color w:val="000000"/>
          <w:sz w:val="28"/>
          <w:szCs w:val="28"/>
        </w:rPr>
        <w:t xml:space="preserve">                                     Подпись уполномоченного лица ____________________</w:t>
      </w:r>
    </w:p>
    <w:p w:rsidR="00553E92" w:rsidRPr="00553E92" w:rsidRDefault="00553E92" w:rsidP="00553E92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553E92">
        <w:rPr>
          <w:color w:val="000000"/>
          <w:sz w:val="28"/>
          <w:szCs w:val="28"/>
        </w:rPr>
        <w:t xml:space="preserve">                                     М.П. “___” ____________ г.</w:t>
      </w:r>
    </w:p>
    <w:p w:rsidR="00553E92" w:rsidRPr="00553E92" w:rsidRDefault="00553E92" w:rsidP="00553E92">
      <w:pPr>
        <w:widowControl w:val="0"/>
        <w:ind w:firstLine="720"/>
        <w:jc w:val="both"/>
        <w:rPr>
          <w:sz w:val="28"/>
          <w:szCs w:val="28"/>
        </w:rPr>
      </w:pPr>
      <w:r w:rsidRPr="00553E92">
        <w:rPr>
          <w:color w:val="000000"/>
          <w:sz w:val="28"/>
          <w:szCs w:val="28"/>
        </w:rPr>
        <w:t>* Заявка и опись документов составляется в 2-х экземплярах,  один из</w:t>
      </w:r>
    </w:p>
    <w:p w:rsidR="00553E92" w:rsidRPr="00553E92" w:rsidRDefault="00553E92" w:rsidP="00553E92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553E92">
        <w:rPr>
          <w:color w:val="000000"/>
          <w:sz w:val="28"/>
          <w:szCs w:val="28"/>
        </w:rPr>
        <w:t>которых остается у организатора торгов, другой - у претендента.</w:t>
      </w:r>
    </w:p>
    <w:p w:rsidR="00553E92" w:rsidRPr="00553E92" w:rsidRDefault="00553E92" w:rsidP="00553E92">
      <w:pPr>
        <w:rPr>
          <w:sz w:val="28"/>
          <w:szCs w:val="28"/>
        </w:rPr>
      </w:pPr>
    </w:p>
    <w:p w:rsidR="00553E92" w:rsidRPr="00553E92" w:rsidRDefault="00553E92" w:rsidP="00553E92">
      <w:pPr>
        <w:rPr>
          <w:sz w:val="28"/>
          <w:szCs w:val="28"/>
        </w:rPr>
      </w:pPr>
    </w:p>
    <w:p w:rsidR="00553E92" w:rsidRPr="00553E92" w:rsidRDefault="00553E92" w:rsidP="00553E92">
      <w:pPr>
        <w:widowControl w:val="0"/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553E92">
        <w:rPr>
          <w:bCs/>
          <w:i/>
          <w:sz w:val="28"/>
          <w:szCs w:val="28"/>
        </w:rPr>
        <w:t>Форма</w:t>
      </w:r>
    </w:p>
    <w:p w:rsidR="00553E92" w:rsidRPr="00553E92" w:rsidRDefault="00553E92" w:rsidP="00553E92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553E92">
        <w:rPr>
          <w:i/>
          <w:sz w:val="28"/>
          <w:szCs w:val="28"/>
        </w:rPr>
        <w:t>описи документов, принятых к рассмотрению</w:t>
      </w:r>
    </w:p>
    <w:p w:rsidR="00553E92" w:rsidRPr="00553E92" w:rsidRDefault="00553E92" w:rsidP="00553E9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53E92">
        <w:rPr>
          <w:sz w:val="28"/>
          <w:szCs w:val="28"/>
        </w:rPr>
        <w:t>Получено от _________________________________________________________________</w:t>
      </w:r>
    </w:p>
    <w:p w:rsidR="00553E92" w:rsidRPr="00553E92" w:rsidRDefault="00553E92" w:rsidP="00553E9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53E92">
        <w:rPr>
          <w:sz w:val="28"/>
          <w:szCs w:val="28"/>
        </w:rPr>
        <w:t xml:space="preserve">                                               (Ф.И.О., должность заявителя)</w:t>
      </w:r>
    </w:p>
    <w:p w:rsidR="00553E92" w:rsidRPr="00553E92" w:rsidRDefault="00553E92" w:rsidP="00553E9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3E92" w:rsidRPr="00553E92" w:rsidRDefault="00553E92" w:rsidP="00553E9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53E92">
        <w:rPr>
          <w:sz w:val="28"/>
          <w:szCs w:val="28"/>
        </w:rPr>
        <w:t>1. Заявление о предоставлении</w:t>
      </w:r>
    </w:p>
    <w:p w:rsidR="00553E92" w:rsidRPr="00553E92" w:rsidRDefault="00553E92" w:rsidP="00553E9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53E92">
        <w:rPr>
          <w:sz w:val="28"/>
          <w:szCs w:val="28"/>
        </w:rPr>
        <w:t xml:space="preserve">   земельного участка (заявка на участие в торгах)                    на ______ л.</w:t>
      </w:r>
    </w:p>
    <w:p w:rsidR="00553E92" w:rsidRPr="00553E92" w:rsidRDefault="00553E92" w:rsidP="00553E9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53E92">
        <w:rPr>
          <w:sz w:val="28"/>
          <w:szCs w:val="28"/>
        </w:rPr>
        <w:t>2. __________________________________________________ на ______ л.</w:t>
      </w:r>
    </w:p>
    <w:p w:rsidR="00553E92" w:rsidRPr="00553E92" w:rsidRDefault="00553E92" w:rsidP="00553E9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53E92">
        <w:rPr>
          <w:sz w:val="28"/>
          <w:szCs w:val="28"/>
        </w:rPr>
        <w:t>3. __________________________________________________ на ______ л.</w:t>
      </w:r>
    </w:p>
    <w:p w:rsidR="00553E92" w:rsidRPr="00553E92" w:rsidRDefault="00553E92" w:rsidP="00553E9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53E92">
        <w:rPr>
          <w:sz w:val="28"/>
          <w:szCs w:val="28"/>
        </w:rPr>
        <w:t>4. __________________________________________________ на ______ л.</w:t>
      </w:r>
    </w:p>
    <w:p w:rsidR="00553E92" w:rsidRPr="00553E92" w:rsidRDefault="00553E92" w:rsidP="00553E9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53E92">
        <w:rPr>
          <w:sz w:val="28"/>
          <w:szCs w:val="28"/>
        </w:rPr>
        <w:t>Документы сданы:                                ____________________________</w:t>
      </w:r>
    </w:p>
    <w:p w:rsidR="00553E92" w:rsidRPr="00553E92" w:rsidRDefault="00553E92" w:rsidP="00553E9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53E92">
        <w:rPr>
          <w:sz w:val="28"/>
          <w:szCs w:val="28"/>
        </w:rPr>
        <w:t>(Ф.И.О. и подпись заявителя)</w:t>
      </w:r>
    </w:p>
    <w:p w:rsidR="00553E92" w:rsidRPr="00553E92" w:rsidRDefault="00553E92" w:rsidP="00553E9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53E92">
        <w:rPr>
          <w:sz w:val="28"/>
          <w:szCs w:val="28"/>
        </w:rPr>
        <w:t>Документы приняты:</w:t>
      </w:r>
    </w:p>
    <w:p w:rsidR="00553E92" w:rsidRPr="00553E92" w:rsidRDefault="00553E92" w:rsidP="00553E9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53E92">
        <w:rPr>
          <w:sz w:val="28"/>
          <w:szCs w:val="28"/>
        </w:rPr>
        <w:t xml:space="preserve">                    Входящий номер заявки по журналу приема заявок</w:t>
      </w:r>
    </w:p>
    <w:p w:rsidR="00553E92" w:rsidRPr="00553E92" w:rsidRDefault="00553E92" w:rsidP="00553E9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53E92">
        <w:rPr>
          <w:sz w:val="28"/>
          <w:szCs w:val="28"/>
        </w:rPr>
        <w:t xml:space="preserve">                    на участие в торгах __________________________</w:t>
      </w:r>
    </w:p>
    <w:p w:rsidR="00066562" w:rsidRDefault="00066562" w:rsidP="00553E92">
      <w:pPr>
        <w:jc w:val="center"/>
        <w:rPr>
          <w:bCs/>
          <w:sz w:val="28"/>
          <w:szCs w:val="28"/>
        </w:rPr>
      </w:pPr>
    </w:p>
    <w:sectPr w:rsidR="00066562" w:rsidSect="00066562">
      <w:headerReference w:type="even" r:id="rId8"/>
      <w:headerReference w:type="default" r:id="rId9"/>
      <w:type w:val="continuous"/>
      <w:pgSz w:w="11907" w:h="16840" w:code="9"/>
      <w:pgMar w:top="1134" w:right="567" w:bottom="567" w:left="1701" w:header="720" w:footer="720" w:gutter="0"/>
      <w:cols w:space="708"/>
      <w:noEndnote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471" w:rsidRDefault="00760471">
      <w:r>
        <w:separator/>
      </w:r>
    </w:p>
  </w:endnote>
  <w:endnote w:type="continuationSeparator" w:id="0">
    <w:p w:rsidR="00760471" w:rsidRDefault="0076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471" w:rsidRDefault="00760471">
      <w:r>
        <w:separator/>
      </w:r>
    </w:p>
  </w:footnote>
  <w:footnote w:type="continuationSeparator" w:id="0">
    <w:p w:rsidR="00760471" w:rsidRDefault="0076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F83" w:rsidRDefault="001E6B1E" w:rsidP="00D018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65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1F83" w:rsidRDefault="007604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F83" w:rsidRPr="00AC0FEA" w:rsidRDefault="001E6B1E" w:rsidP="00424E44">
    <w:pPr>
      <w:pStyle w:val="a3"/>
      <w:framePr w:wrap="around" w:vAnchor="text" w:hAnchor="page" w:x="6171" w:y="-179"/>
      <w:jc w:val="center"/>
      <w:rPr>
        <w:rStyle w:val="a5"/>
        <w:rFonts w:ascii="Times New Roman" w:hAnsi="Times New Roman"/>
        <w:sz w:val="28"/>
        <w:szCs w:val="28"/>
      </w:rPr>
    </w:pPr>
    <w:r w:rsidRPr="00AC0FEA">
      <w:rPr>
        <w:rStyle w:val="a5"/>
        <w:rFonts w:ascii="Times New Roman" w:hAnsi="Times New Roman"/>
        <w:sz w:val="28"/>
        <w:szCs w:val="28"/>
      </w:rPr>
      <w:fldChar w:fldCharType="begin"/>
    </w:r>
    <w:r w:rsidR="00066562" w:rsidRPr="00AC0FEA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AC0FEA">
      <w:rPr>
        <w:rStyle w:val="a5"/>
        <w:rFonts w:ascii="Times New Roman" w:hAnsi="Times New Roman"/>
        <w:sz w:val="28"/>
        <w:szCs w:val="28"/>
      </w:rPr>
      <w:fldChar w:fldCharType="separate"/>
    </w:r>
    <w:r w:rsidR="001C438C">
      <w:rPr>
        <w:rStyle w:val="a5"/>
        <w:rFonts w:ascii="Times New Roman" w:hAnsi="Times New Roman"/>
        <w:noProof/>
        <w:sz w:val="28"/>
        <w:szCs w:val="28"/>
      </w:rPr>
      <w:t>3</w:t>
    </w:r>
    <w:r w:rsidRPr="00AC0FEA">
      <w:rPr>
        <w:rStyle w:val="a5"/>
        <w:rFonts w:ascii="Times New Roman" w:hAnsi="Times New Roman"/>
        <w:sz w:val="28"/>
        <w:szCs w:val="28"/>
      </w:rPr>
      <w:fldChar w:fldCharType="end"/>
    </w:r>
  </w:p>
  <w:p w:rsidR="00491F83" w:rsidRDefault="00760471" w:rsidP="00424E44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7D"/>
    <w:rsid w:val="00015AC1"/>
    <w:rsid w:val="000328F8"/>
    <w:rsid w:val="0005584E"/>
    <w:rsid w:val="00066562"/>
    <w:rsid w:val="000D2B63"/>
    <w:rsid w:val="001274B9"/>
    <w:rsid w:val="00161122"/>
    <w:rsid w:val="00191363"/>
    <w:rsid w:val="001A0475"/>
    <w:rsid w:val="001A6D4A"/>
    <w:rsid w:val="001C438C"/>
    <w:rsid w:val="001E6B1E"/>
    <w:rsid w:val="00250F03"/>
    <w:rsid w:val="00264454"/>
    <w:rsid w:val="002F6A41"/>
    <w:rsid w:val="003251B6"/>
    <w:rsid w:val="003809A7"/>
    <w:rsid w:val="003961A4"/>
    <w:rsid w:val="003C32BA"/>
    <w:rsid w:val="00403064"/>
    <w:rsid w:val="004148B7"/>
    <w:rsid w:val="00440C58"/>
    <w:rsid w:val="004E2373"/>
    <w:rsid w:val="00530FC1"/>
    <w:rsid w:val="00553E92"/>
    <w:rsid w:val="00582DDD"/>
    <w:rsid w:val="005D3BB6"/>
    <w:rsid w:val="00641F76"/>
    <w:rsid w:val="006568DF"/>
    <w:rsid w:val="00685154"/>
    <w:rsid w:val="006B2B8F"/>
    <w:rsid w:val="006E03F7"/>
    <w:rsid w:val="006E54FA"/>
    <w:rsid w:val="00760471"/>
    <w:rsid w:val="008028E7"/>
    <w:rsid w:val="008F2E57"/>
    <w:rsid w:val="00914FB2"/>
    <w:rsid w:val="00970458"/>
    <w:rsid w:val="00A2091B"/>
    <w:rsid w:val="00A9447D"/>
    <w:rsid w:val="00AB530D"/>
    <w:rsid w:val="00B843A1"/>
    <w:rsid w:val="00BA3C71"/>
    <w:rsid w:val="00BB5F86"/>
    <w:rsid w:val="00BC02E4"/>
    <w:rsid w:val="00C04D58"/>
    <w:rsid w:val="00C256B7"/>
    <w:rsid w:val="00C332C3"/>
    <w:rsid w:val="00C44152"/>
    <w:rsid w:val="00C47C27"/>
    <w:rsid w:val="00CC3E8E"/>
    <w:rsid w:val="00D32979"/>
    <w:rsid w:val="00E146B2"/>
    <w:rsid w:val="00E3291C"/>
    <w:rsid w:val="00E66D7C"/>
    <w:rsid w:val="00ED7B6A"/>
    <w:rsid w:val="00F67A82"/>
    <w:rsid w:val="00F9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18F12-9878-4AE5-9CE4-01592DCB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665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header"/>
    <w:basedOn w:val="a"/>
    <w:link w:val="a4"/>
    <w:rsid w:val="00066562"/>
    <w:pPr>
      <w:widowControl w:val="0"/>
      <w:tabs>
        <w:tab w:val="center" w:pos="4153"/>
        <w:tab w:val="right" w:pos="8306"/>
      </w:tabs>
      <w:spacing w:line="360" w:lineRule="auto"/>
      <w:ind w:firstLine="560"/>
    </w:pPr>
    <w:rPr>
      <w:rFonts w:ascii="Arial" w:hAnsi="Arial"/>
      <w:sz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06656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5">
    <w:name w:val="page number"/>
    <w:basedOn w:val="a0"/>
    <w:rsid w:val="00066562"/>
  </w:style>
  <w:style w:type="character" w:styleId="a6">
    <w:name w:val="Hyperlink"/>
    <w:rsid w:val="00066562"/>
    <w:rPr>
      <w:color w:val="0000FF"/>
      <w:u w:val="single"/>
    </w:rPr>
  </w:style>
  <w:style w:type="paragraph" w:styleId="a7">
    <w:name w:val="Body Text"/>
    <w:basedOn w:val="a"/>
    <w:link w:val="a8"/>
    <w:rsid w:val="00066562"/>
    <w:pPr>
      <w:spacing w:after="120"/>
    </w:pPr>
  </w:style>
  <w:style w:type="character" w:customStyle="1" w:styleId="a8">
    <w:name w:val="Основной текст Знак"/>
    <w:basedOn w:val="a0"/>
    <w:link w:val="a7"/>
    <w:rsid w:val="00066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06656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06656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2644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809A7"/>
    <w:pPr>
      <w:ind w:left="720"/>
      <w:contextualSpacing/>
    </w:pPr>
  </w:style>
  <w:style w:type="paragraph" w:customStyle="1" w:styleId="ConsPlusNormal">
    <w:name w:val="ConsPlusNormal"/>
    <w:rsid w:val="00ED7B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A6D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6D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90941.2574613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2716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zass1</cp:lastModifiedBy>
  <cp:revision>13</cp:revision>
  <cp:lastPrinted>2016-08-26T06:12:00Z</cp:lastPrinted>
  <dcterms:created xsi:type="dcterms:W3CDTF">2016-10-27T07:36:00Z</dcterms:created>
  <dcterms:modified xsi:type="dcterms:W3CDTF">2016-11-09T09:53:00Z</dcterms:modified>
</cp:coreProperties>
</file>