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27D79">
        <w:rPr>
          <w:rFonts w:ascii="Times New Roman" w:hAnsi="Times New Roman" w:cs="Times New Roman"/>
          <w:b/>
          <w:sz w:val="28"/>
          <w:szCs w:val="28"/>
          <w:u w:val="single"/>
        </w:rPr>
        <w:t>Зассо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>Лабинск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6696">
              <w:rPr>
                <w:rFonts w:ascii="Times New Roman" w:hAnsi="Times New Roman" w:cs="Times New Roman"/>
                <w:sz w:val="24"/>
                <w:szCs w:val="24"/>
              </w:rPr>
              <w:t>Лабинск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934EBC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934EBC">
              <w:rPr>
                <w:rFonts w:ascii="Times New Roman" w:hAnsi="Times New Roman" w:cs="Times New Roman"/>
                <w:sz w:val="24"/>
                <w:szCs w:val="24"/>
              </w:rPr>
              <w:t>Лабинского</w:t>
            </w:r>
            <w:proofErr w:type="spellEnd"/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4669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27D79"/>
    <w:rsid w:val="00433CFE"/>
    <w:rsid w:val="004C1B06"/>
    <w:rsid w:val="005A26EF"/>
    <w:rsid w:val="005C6529"/>
    <w:rsid w:val="00646696"/>
    <w:rsid w:val="00864EB6"/>
    <w:rsid w:val="00934EBC"/>
    <w:rsid w:val="009804B0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2023-05-03T07:39:00Z</dcterms:modified>
</cp:coreProperties>
</file>